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662B" w14:textId="77777777" w:rsidR="00995412" w:rsidRDefault="00F8599C" w:rsidP="00E06FC7">
      <w:pPr>
        <w:pStyle w:val="stBilgi"/>
        <w:tabs>
          <w:tab w:val="clear" w:pos="4153"/>
          <w:tab w:val="clear" w:pos="8306"/>
          <w:tab w:val="right" w:pos="9173"/>
        </w:tabs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88779" wp14:editId="58C21CE6">
                <wp:simplePos x="0" y="0"/>
                <wp:positionH relativeFrom="column">
                  <wp:posOffset>918845</wp:posOffset>
                </wp:positionH>
                <wp:positionV relativeFrom="paragraph">
                  <wp:posOffset>-111125</wp:posOffset>
                </wp:positionV>
                <wp:extent cx="4114800" cy="4571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230E1" w14:textId="77777777" w:rsidR="0052418E" w:rsidRDefault="0052418E" w:rsidP="0052418E">
                            <w:pPr>
                              <w:pStyle w:val="Balk3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00FA319C" w14:textId="77777777" w:rsidR="0052418E" w:rsidRDefault="0052418E" w:rsidP="005241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88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5pt;margin-top:-8.75pt;width:32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" stroked="f">
                <v:textbox>
                  <w:txbxContent>
                    <w:p w14:paraId="7B6230E1" w14:textId="77777777" w:rsidR="0052418E" w:rsidRDefault="0052418E" w:rsidP="0052418E">
                      <w:pPr>
                        <w:pStyle w:val="Balk3"/>
                        <w:rPr>
                          <w:b/>
                          <w:szCs w:val="28"/>
                        </w:rPr>
                      </w:pPr>
                    </w:p>
                    <w:p w14:paraId="00FA319C" w14:textId="77777777" w:rsidR="0052418E" w:rsidRDefault="0052418E" w:rsidP="0052418E"/>
                  </w:txbxContent>
                </v:textbox>
              </v:shape>
            </w:pict>
          </mc:Fallback>
        </mc:AlternateContent>
      </w:r>
      <w:r w:rsidR="0052418E">
        <w:rPr>
          <w:b/>
          <w:bCs/>
          <w:color w:val="000000"/>
        </w:rPr>
        <w:t xml:space="preserve"> </w:t>
      </w:r>
    </w:p>
    <w:p w14:paraId="0A2951E5" w14:textId="77777777" w:rsidR="00465908" w:rsidRDefault="00465908" w:rsidP="0052418E">
      <w:pPr>
        <w:jc w:val="both"/>
        <w:rPr>
          <w:b/>
          <w:bCs/>
          <w:color w:val="000000"/>
        </w:rPr>
      </w:pPr>
    </w:p>
    <w:p w14:paraId="6E378299" w14:textId="77777777" w:rsidR="007D7747" w:rsidRDefault="007D7747" w:rsidP="007D7747">
      <w:pPr>
        <w:tabs>
          <w:tab w:val="left" w:pos="1740"/>
        </w:tabs>
      </w:pPr>
    </w:p>
    <w:tbl>
      <w:tblPr>
        <w:tblStyle w:val="TabloKlavuzu"/>
        <w:tblW w:w="7512" w:type="dxa"/>
        <w:tblInd w:w="421" w:type="dxa"/>
        <w:tblLook w:val="04A0" w:firstRow="1" w:lastRow="0" w:firstColumn="1" w:lastColumn="0" w:noHBand="0" w:noVBand="1"/>
      </w:tblPr>
      <w:tblGrid>
        <w:gridCol w:w="3402"/>
        <w:gridCol w:w="4110"/>
      </w:tblGrid>
      <w:tr w:rsidR="00366BB3" w14:paraId="6B5FD9C3" w14:textId="77777777" w:rsidTr="00B43ABB">
        <w:trPr>
          <w:trHeight w:val="412"/>
        </w:trPr>
        <w:tc>
          <w:tcPr>
            <w:tcW w:w="3402" w:type="dxa"/>
          </w:tcPr>
          <w:p w14:paraId="629A2190" w14:textId="77777777" w:rsidR="00366BB3" w:rsidRPr="00BC625C" w:rsidRDefault="00366BB3" w:rsidP="00AC1318">
            <w:r w:rsidRPr="007D7747">
              <w:rPr>
                <w:b/>
              </w:rPr>
              <w:t>Ek Göstergeler</w:t>
            </w:r>
          </w:p>
        </w:tc>
        <w:tc>
          <w:tcPr>
            <w:tcW w:w="4110" w:type="dxa"/>
          </w:tcPr>
          <w:p w14:paraId="4E06866D" w14:textId="2E2AB241" w:rsidR="00366BB3" w:rsidRDefault="00366BB3" w:rsidP="00442739">
            <w:pPr>
              <w:jc w:val="center"/>
            </w:pPr>
            <w:r w:rsidRPr="007D7747">
              <w:rPr>
                <w:b/>
              </w:rPr>
              <w:t>Yemek Ücreti</w:t>
            </w:r>
          </w:p>
        </w:tc>
      </w:tr>
      <w:tr w:rsidR="00366BB3" w14:paraId="75C394B8" w14:textId="77777777" w:rsidTr="00377998">
        <w:trPr>
          <w:trHeight w:val="415"/>
        </w:trPr>
        <w:tc>
          <w:tcPr>
            <w:tcW w:w="3402" w:type="dxa"/>
          </w:tcPr>
          <w:p w14:paraId="573209B2" w14:textId="77777777" w:rsidR="00366BB3" w:rsidRPr="00BC625C" w:rsidRDefault="00366BB3" w:rsidP="00AC1318">
            <w:r w:rsidRPr="00BC625C">
              <w:t>Ek Göstergesiz</w:t>
            </w:r>
          </w:p>
        </w:tc>
        <w:tc>
          <w:tcPr>
            <w:tcW w:w="4110" w:type="dxa"/>
          </w:tcPr>
          <w:p w14:paraId="35AAD53F" w14:textId="422081AF" w:rsidR="00366BB3" w:rsidRPr="00301321" w:rsidRDefault="00DA1197" w:rsidP="00442739">
            <w:pPr>
              <w:jc w:val="center"/>
            </w:pPr>
            <w:r>
              <w:t>3</w:t>
            </w:r>
            <w:r w:rsidR="007506CE">
              <w:t>2</w:t>
            </w:r>
            <w:r>
              <w:t>,</w:t>
            </w:r>
            <w:r w:rsidR="007506CE">
              <w:t>05</w:t>
            </w:r>
            <w:r w:rsidR="00366BB3" w:rsidRPr="00301321">
              <w:t>-TL</w:t>
            </w:r>
          </w:p>
        </w:tc>
      </w:tr>
      <w:tr w:rsidR="00781F5F" w14:paraId="5279F493" w14:textId="77777777" w:rsidTr="00377998">
        <w:trPr>
          <w:trHeight w:val="420"/>
        </w:trPr>
        <w:tc>
          <w:tcPr>
            <w:tcW w:w="3402" w:type="dxa"/>
          </w:tcPr>
          <w:p w14:paraId="77ADF90C" w14:textId="33BB674D" w:rsidR="00781F5F" w:rsidRPr="00BC625C" w:rsidRDefault="00781F5F" w:rsidP="00AC1318">
            <w:r>
              <w:t>600’e kadar (600 dahil)</w:t>
            </w:r>
          </w:p>
        </w:tc>
        <w:tc>
          <w:tcPr>
            <w:tcW w:w="4110" w:type="dxa"/>
          </w:tcPr>
          <w:p w14:paraId="683849F4" w14:textId="2FA1C94F" w:rsidR="00781F5F" w:rsidRDefault="00DA1197" w:rsidP="00442739">
            <w:pPr>
              <w:jc w:val="center"/>
            </w:pPr>
            <w:r>
              <w:t>3</w:t>
            </w:r>
            <w:r w:rsidR="007506CE">
              <w:t>2</w:t>
            </w:r>
            <w:r w:rsidR="00781F5F">
              <w:t>,</w:t>
            </w:r>
            <w:r w:rsidR="007506CE">
              <w:t>10</w:t>
            </w:r>
            <w:r w:rsidR="00781F5F">
              <w:t>-TL</w:t>
            </w:r>
          </w:p>
        </w:tc>
      </w:tr>
      <w:tr w:rsidR="00366BB3" w14:paraId="4EF597EE" w14:textId="77777777" w:rsidTr="00377998">
        <w:trPr>
          <w:trHeight w:val="420"/>
        </w:trPr>
        <w:tc>
          <w:tcPr>
            <w:tcW w:w="3402" w:type="dxa"/>
          </w:tcPr>
          <w:p w14:paraId="6B2D57F1" w14:textId="3BD53298" w:rsidR="00366BB3" w:rsidRPr="00BC625C" w:rsidRDefault="00366BB3" w:rsidP="00AC1318">
            <w:r w:rsidRPr="00BC625C">
              <w:t>1</w:t>
            </w:r>
            <w:r w:rsidR="00781F5F">
              <w:t>7</w:t>
            </w:r>
            <w:r w:rsidRPr="00BC625C">
              <w:t>00’e kadar (1</w:t>
            </w:r>
            <w:r w:rsidR="00781F5F">
              <w:t>7</w:t>
            </w:r>
            <w:r w:rsidRPr="00BC625C">
              <w:t>00 dahil)</w:t>
            </w:r>
          </w:p>
        </w:tc>
        <w:tc>
          <w:tcPr>
            <w:tcW w:w="4110" w:type="dxa"/>
          </w:tcPr>
          <w:p w14:paraId="4593B78E" w14:textId="3F1C8FA3" w:rsidR="00366BB3" w:rsidRPr="00301321" w:rsidRDefault="00DA1197" w:rsidP="00442739">
            <w:pPr>
              <w:jc w:val="center"/>
            </w:pPr>
            <w:r>
              <w:t>3</w:t>
            </w:r>
            <w:r w:rsidR="007506CE">
              <w:t>2</w:t>
            </w:r>
            <w:r w:rsidR="00EC56E3">
              <w:t>,</w:t>
            </w:r>
            <w:r w:rsidR="007506CE">
              <w:t>15</w:t>
            </w:r>
            <w:r w:rsidR="00366BB3" w:rsidRPr="00301321">
              <w:t>-TL</w:t>
            </w:r>
          </w:p>
        </w:tc>
      </w:tr>
      <w:tr w:rsidR="00366BB3" w14:paraId="0722A591" w14:textId="77777777" w:rsidTr="00377998">
        <w:trPr>
          <w:trHeight w:val="413"/>
        </w:trPr>
        <w:tc>
          <w:tcPr>
            <w:tcW w:w="3402" w:type="dxa"/>
          </w:tcPr>
          <w:p w14:paraId="3ED25B08" w14:textId="7E226AED" w:rsidR="00366BB3" w:rsidRPr="00BC625C" w:rsidRDefault="00366BB3" w:rsidP="00AC1318">
            <w:r w:rsidRPr="00BC625C">
              <w:t>2</w:t>
            </w:r>
            <w:r w:rsidR="00781F5F">
              <w:t>8</w:t>
            </w:r>
            <w:r w:rsidRPr="00BC625C">
              <w:t>00’e kadar (2</w:t>
            </w:r>
            <w:r w:rsidR="00781F5F">
              <w:t>8</w:t>
            </w:r>
            <w:r w:rsidRPr="00BC625C">
              <w:t>00 dahil)</w:t>
            </w:r>
          </w:p>
        </w:tc>
        <w:tc>
          <w:tcPr>
            <w:tcW w:w="4110" w:type="dxa"/>
          </w:tcPr>
          <w:p w14:paraId="26FB0605" w14:textId="5845EC70" w:rsidR="00366BB3" w:rsidRPr="00301321" w:rsidRDefault="00DA1197" w:rsidP="00442739">
            <w:pPr>
              <w:jc w:val="center"/>
            </w:pPr>
            <w:r>
              <w:t>3</w:t>
            </w:r>
            <w:r w:rsidR="007506CE">
              <w:t>2</w:t>
            </w:r>
            <w:r w:rsidR="00EC56E3">
              <w:t>,</w:t>
            </w:r>
            <w:r w:rsidR="007506CE">
              <w:t>50</w:t>
            </w:r>
            <w:r w:rsidR="00366BB3" w:rsidRPr="00301321">
              <w:t>-TL</w:t>
            </w:r>
          </w:p>
        </w:tc>
      </w:tr>
      <w:tr w:rsidR="0046741C" w14:paraId="7AA916C2" w14:textId="77777777" w:rsidTr="00377998">
        <w:trPr>
          <w:trHeight w:val="419"/>
        </w:trPr>
        <w:tc>
          <w:tcPr>
            <w:tcW w:w="3402" w:type="dxa"/>
          </w:tcPr>
          <w:p w14:paraId="034B8D04" w14:textId="6BB83303" w:rsidR="0046741C" w:rsidRDefault="0046741C" w:rsidP="00AC1318">
            <w:r>
              <w:t>3600’e kadar (3600 dahil)</w:t>
            </w:r>
          </w:p>
        </w:tc>
        <w:tc>
          <w:tcPr>
            <w:tcW w:w="4110" w:type="dxa"/>
          </w:tcPr>
          <w:p w14:paraId="046D92E5" w14:textId="0E1AD821" w:rsidR="0046741C" w:rsidRDefault="00DA1197" w:rsidP="00442739">
            <w:pPr>
              <w:jc w:val="center"/>
            </w:pPr>
            <w:r>
              <w:t>3</w:t>
            </w:r>
            <w:r w:rsidR="007506CE">
              <w:t>4</w:t>
            </w:r>
            <w:r>
              <w:t>,</w:t>
            </w:r>
            <w:r w:rsidR="007506CE">
              <w:t>00</w:t>
            </w:r>
            <w:r>
              <w:t>-TL</w:t>
            </w:r>
          </w:p>
        </w:tc>
      </w:tr>
      <w:tr w:rsidR="00366BB3" w14:paraId="38ABD5A0" w14:textId="77777777" w:rsidTr="00377998">
        <w:trPr>
          <w:trHeight w:val="419"/>
        </w:trPr>
        <w:tc>
          <w:tcPr>
            <w:tcW w:w="3402" w:type="dxa"/>
          </w:tcPr>
          <w:p w14:paraId="5736648C" w14:textId="2DD41D5D" w:rsidR="00366BB3" w:rsidRPr="00BC625C" w:rsidRDefault="00781F5F" w:rsidP="00AC1318">
            <w:r>
              <w:t>4200</w:t>
            </w:r>
            <w:r w:rsidR="00366BB3" w:rsidRPr="00BC625C">
              <w:t>’e kadar (</w:t>
            </w:r>
            <w:r>
              <w:t>4200</w:t>
            </w:r>
            <w:r w:rsidR="00366BB3" w:rsidRPr="00BC625C">
              <w:t xml:space="preserve"> dahil)</w:t>
            </w:r>
          </w:p>
        </w:tc>
        <w:tc>
          <w:tcPr>
            <w:tcW w:w="4110" w:type="dxa"/>
          </w:tcPr>
          <w:p w14:paraId="5CBC2387" w14:textId="6C7DA504" w:rsidR="00366BB3" w:rsidRPr="00301321" w:rsidRDefault="00DA1197" w:rsidP="00442739">
            <w:pPr>
              <w:jc w:val="center"/>
            </w:pPr>
            <w:r>
              <w:t>35</w:t>
            </w:r>
            <w:r w:rsidR="00EC56E3">
              <w:t>,</w:t>
            </w:r>
            <w:r w:rsidR="007506CE">
              <w:t>50</w:t>
            </w:r>
            <w:r w:rsidR="00366BB3" w:rsidRPr="00301321">
              <w:t>-TL</w:t>
            </w:r>
          </w:p>
        </w:tc>
      </w:tr>
      <w:tr w:rsidR="00366BB3" w14:paraId="78D7815F" w14:textId="77777777" w:rsidTr="00377998">
        <w:trPr>
          <w:trHeight w:val="411"/>
        </w:trPr>
        <w:tc>
          <w:tcPr>
            <w:tcW w:w="3402" w:type="dxa"/>
          </w:tcPr>
          <w:p w14:paraId="332F1DF6" w14:textId="4B65414B" w:rsidR="00366BB3" w:rsidRPr="00BC625C" w:rsidRDefault="00781F5F" w:rsidP="00AC1318">
            <w:r>
              <w:t>5400</w:t>
            </w:r>
            <w:r w:rsidR="00366BB3" w:rsidRPr="00BC625C">
              <w:t>’e kadar (</w:t>
            </w:r>
            <w:r>
              <w:t>5400</w:t>
            </w:r>
            <w:r w:rsidR="00366BB3" w:rsidRPr="00BC625C">
              <w:t xml:space="preserve"> dahil)</w:t>
            </w:r>
          </w:p>
        </w:tc>
        <w:tc>
          <w:tcPr>
            <w:tcW w:w="4110" w:type="dxa"/>
          </w:tcPr>
          <w:p w14:paraId="319D411B" w14:textId="704DE727" w:rsidR="00366BB3" w:rsidRPr="00301321" w:rsidRDefault="00DA1197" w:rsidP="00442739">
            <w:pPr>
              <w:jc w:val="center"/>
            </w:pPr>
            <w:r>
              <w:t>42</w:t>
            </w:r>
            <w:r w:rsidR="00EC56E3">
              <w:t>,</w:t>
            </w:r>
            <w:r>
              <w:t>2</w:t>
            </w:r>
            <w:r w:rsidR="00EC56E3">
              <w:t>0</w:t>
            </w:r>
            <w:r w:rsidR="00366BB3" w:rsidRPr="00301321">
              <w:t>-TL</w:t>
            </w:r>
          </w:p>
        </w:tc>
      </w:tr>
      <w:tr w:rsidR="00366BB3" w14:paraId="4F380557" w14:textId="77777777" w:rsidTr="00377998">
        <w:trPr>
          <w:trHeight w:val="417"/>
        </w:trPr>
        <w:tc>
          <w:tcPr>
            <w:tcW w:w="3402" w:type="dxa"/>
          </w:tcPr>
          <w:p w14:paraId="7E8B0E2C" w14:textId="36D29464" w:rsidR="00366BB3" w:rsidRPr="00BC625C" w:rsidRDefault="00781F5F" w:rsidP="00AC1318">
            <w:r>
              <w:t>5400</w:t>
            </w:r>
            <w:r w:rsidR="00366BB3" w:rsidRPr="00BC625C">
              <w:t>’den fazla</w:t>
            </w:r>
          </w:p>
        </w:tc>
        <w:tc>
          <w:tcPr>
            <w:tcW w:w="4110" w:type="dxa"/>
          </w:tcPr>
          <w:p w14:paraId="37ABA725" w14:textId="64D35298" w:rsidR="00366BB3" w:rsidRPr="00301321" w:rsidRDefault="003E75EC" w:rsidP="00442739">
            <w:pPr>
              <w:jc w:val="center"/>
            </w:pPr>
            <w:r>
              <w:t>47,50</w:t>
            </w:r>
            <w:r w:rsidR="00366BB3" w:rsidRPr="00301321">
              <w:t>-TL</w:t>
            </w:r>
          </w:p>
        </w:tc>
      </w:tr>
      <w:tr w:rsidR="00366BB3" w14:paraId="18D00F68" w14:textId="77777777" w:rsidTr="00377998">
        <w:trPr>
          <w:trHeight w:val="706"/>
        </w:trPr>
        <w:tc>
          <w:tcPr>
            <w:tcW w:w="3402" w:type="dxa"/>
          </w:tcPr>
          <w:p w14:paraId="3331BEB6" w14:textId="4B7C250A" w:rsidR="00366BB3" w:rsidRDefault="00EC56E3" w:rsidP="00AC1318">
            <w:r>
              <w:t xml:space="preserve">Sözleşme Ücretleri </w:t>
            </w:r>
            <w:r w:rsidR="00781F5F">
              <w:t>9.730</w:t>
            </w:r>
            <w:r>
              <w:t>-TL’ ye kadar (</w:t>
            </w:r>
            <w:r w:rsidR="00781F5F">
              <w:t>9.730</w:t>
            </w:r>
            <w:r>
              <w:t>-TL dahil)</w:t>
            </w:r>
          </w:p>
        </w:tc>
        <w:tc>
          <w:tcPr>
            <w:tcW w:w="4110" w:type="dxa"/>
          </w:tcPr>
          <w:p w14:paraId="166E195F" w14:textId="1AD81776" w:rsidR="00366BB3" w:rsidRPr="009E3D56" w:rsidRDefault="009E3D56" w:rsidP="00442739">
            <w:pPr>
              <w:jc w:val="center"/>
            </w:pPr>
            <w:r w:rsidRPr="009E3D56">
              <w:t>3</w:t>
            </w:r>
            <w:r w:rsidR="007506CE">
              <w:t>2</w:t>
            </w:r>
            <w:r w:rsidRPr="009E3D56">
              <w:t>,</w:t>
            </w:r>
            <w:r w:rsidR="007506CE">
              <w:t>05</w:t>
            </w:r>
            <w:r w:rsidR="00EC56E3" w:rsidRPr="009E3D56">
              <w:t>-TL</w:t>
            </w:r>
          </w:p>
        </w:tc>
      </w:tr>
      <w:tr w:rsidR="00EC56E3" w14:paraId="6C72CB9E" w14:textId="77777777" w:rsidTr="00377998">
        <w:trPr>
          <w:trHeight w:val="688"/>
        </w:trPr>
        <w:tc>
          <w:tcPr>
            <w:tcW w:w="3402" w:type="dxa"/>
          </w:tcPr>
          <w:p w14:paraId="6A5F517A" w14:textId="09B7DE0A" w:rsidR="00EC56E3" w:rsidRPr="00BC625C" w:rsidRDefault="00EC56E3" w:rsidP="00EC56E3">
            <w:r>
              <w:t xml:space="preserve">Sözleşme Ücretleri </w:t>
            </w:r>
            <w:r w:rsidR="00781F5F">
              <w:t>16.420</w:t>
            </w:r>
            <w:r>
              <w:t>-TL’ ye kadar (</w:t>
            </w:r>
            <w:r w:rsidR="00781F5F">
              <w:t>16.420</w:t>
            </w:r>
            <w:r>
              <w:t>-TL dahil)</w:t>
            </w:r>
          </w:p>
        </w:tc>
        <w:tc>
          <w:tcPr>
            <w:tcW w:w="4110" w:type="dxa"/>
          </w:tcPr>
          <w:p w14:paraId="65C5B30C" w14:textId="35107890" w:rsidR="00EC56E3" w:rsidRPr="009E3D56" w:rsidRDefault="009E3D56" w:rsidP="00EC56E3">
            <w:pPr>
              <w:jc w:val="center"/>
            </w:pPr>
            <w:r w:rsidRPr="009E3D56">
              <w:t>3</w:t>
            </w:r>
            <w:r w:rsidR="007506CE">
              <w:t>2</w:t>
            </w:r>
            <w:r w:rsidRPr="009E3D56">
              <w:t>,</w:t>
            </w:r>
            <w:r w:rsidR="007506CE">
              <w:t>10</w:t>
            </w:r>
            <w:r w:rsidR="00EC56E3" w:rsidRPr="009E3D56">
              <w:t>-TL</w:t>
            </w:r>
          </w:p>
        </w:tc>
      </w:tr>
      <w:tr w:rsidR="00EC56E3" w14:paraId="788FDD4E" w14:textId="77777777" w:rsidTr="00377998">
        <w:trPr>
          <w:trHeight w:val="699"/>
        </w:trPr>
        <w:tc>
          <w:tcPr>
            <w:tcW w:w="3402" w:type="dxa"/>
          </w:tcPr>
          <w:p w14:paraId="6BCAA7EB" w14:textId="210508B7" w:rsidR="00EC56E3" w:rsidRPr="00BC625C" w:rsidRDefault="00EC56E3" w:rsidP="00EC56E3">
            <w:r>
              <w:t xml:space="preserve">Sözleşme Ücretleri </w:t>
            </w:r>
            <w:r w:rsidR="00781F5F">
              <w:t>22.685</w:t>
            </w:r>
            <w:r>
              <w:t>-TL’ ye kadar (</w:t>
            </w:r>
            <w:r w:rsidR="00781F5F">
              <w:t>22.685</w:t>
            </w:r>
            <w:r>
              <w:t>-TL dahil)</w:t>
            </w:r>
          </w:p>
        </w:tc>
        <w:tc>
          <w:tcPr>
            <w:tcW w:w="4110" w:type="dxa"/>
          </w:tcPr>
          <w:p w14:paraId="5898CA25" w14:textId="06AC1A7C" w:rsidR="00EC56E3" w:rsidRPr="009E3D56" w:rsidRDefault="009E3D56" w:rsidP="00EC56E3">
            <w:pPr>
              <w:jc w:val="center"/>
            </w:pPr>
            <w:r w:rsidRPr="009E3D56">
              <w:t>42,20</w:t>
            </w:r>
            <w:r w:rsidR="00EC56E3" w:rsidRPr="009E3D56">
              <w:t>-TL</w:t>
            </w:r>
          </w:p>
        </w:tc>
      </w:tr>
      <w:tr w:rsidR="00EC56E3" w14:paraId="7131293A" w14:textId="77777777" w:rsidTr="00377998">
        <w:trPr>
          <w:trHeight w:val="695"/>
        </w:trPr>
        <w:tc>
          <w:tcPr>
            <w:tcW w:w="3402" w:type="dxa"/>
          </w:tcPr>
          <w:p w14:paraId="6EA87B9E" w14:textId="28331A13" w:rsidR="00EC56E3" w:rsidRPr="00BC625C" w:rsidRDefault="00EC56E3" w:rsidP="00EC56E3">
            <w:r>
              <w:t xml:space="preserve">Sözleşme Ücretleri </w:t>
            </w:r>
            <w:r w:rsidR="00781F5F">
              <w:t>22.685</w:t>
            </w:r>
            <w:r>
              <w:t>-TL’nin üzerinde olanlardan</w:t>
            </w:r>
          </w:p>
        </w:tc>
        <w:tc>
          <w:tcPr>
            <w:tcW w:w="4110" w:type="dxa"/>
          </w:tcPr>
          <w:p w14:paraId="509B4EF7" w14:textId="0BF56CC3" w:rsidR="00EC56E3" w:rsidRPr="009E3D56" w:rsidRDefault="009E3D56" w:rsidP="00EC56E3">
            <w:pPr>
              <w:jc w:val="center"/>
            </w:pPr>
            <w:r w:rsidRPr="009E3D56">
              <w:t>47</w:t>
            </w:r>
            <w:r w:rsidR="00EC56E3" w:rsidRPr="009E3D56">
              <w:t>,</w:t>
            </w:r>
            <w:r w:rsidRPr="009E3D56">
              <w:t>50</w:t>
            </w:r>
            <w:r w:rsidR="00EC56E3" w:rsidRPr="009E3D56">
              <w:t>-TL</w:t>
            </w:r>
          </w:p>
        </w:tc>
      </w:tr>
      <w:tr w:rsidR="00EC56E3" w14:paraId="4BB6A8FD" w14:textId="77777777" w:rsidTr="00EC56E3">
        <w:trPr>
          <w:trHeight w:val="415"/>
        </w:trPr>
        <w:tc>
          <w:tcPr>
            <w:tcW w:w="3402" w:type="dxa"/>
          </w:tcPr>
          <w:p w14:paraId="5BBAF3FA" w14:textId="72D622FF" w:rsidR="00EC56E3" w:rsidRPr="00BC625C" w:rsidRDefault="00EC56E3" w:rsidP="00EC56E3">
            <w:r w:rsidRPr="00BC625C">
              <w:t>Misafir</w:t>
            </w:r>
          </w:p>
        </w:tc>
        <w:tc>
          <w:tcPr>
            <w:tcW w:w="4110" w:type="dxa"/>
          </w:tcPr>
          <w:p w14:paraId="2E2E927E" w14:textId="054FA711" w:rsidR="00EC56E3" w:rsidRDefault="003E75EC" w:rsidP="00EC56E3">
            <w:pPr>
              <w:jc w:val="center"/>
            </w:pPr>
            <w:r>
              <w:t>6</w:t>
            </w:r>
            <w:r w:rsidR="007506CE">
              <w:t>4</w:t>
            </w:r>
            <w:r>
              <w:t>,</w:t>
            </w:r>
            <w:r w:rsidR="007506CE">
              <w:t>02</w:t>
            </w:r>
            <w:r w:rsidR="00EC56E3">
              <w:t>-TL</w:t>
            </w:r>
          </w:p>
        </w:tc>
      </w:tr>
    </w:tbl>
    <w:p w14:paraId="00EBBD9C" w14:textId="77777777" w:rsidR="00465908" w:rsidRDefault="00465908" w:rsidP="007D7747">
      <w:pPr>
        <w:tabs>
          <w:tab w:val="left" w:pos="1740"/>
        </w:tabs>
      </w:pPr>
    </w:p>
    <w:p w14:paraId="6ED5BF51" w14:textId="77777777" w:rsidR="00465908" w:rsidRDefault="00465908" w:rsidP="005C6E37"/>
    <w:p w14:paraId="3A45034D" w14:textId="77777777" w:rsidR="00B43ABB" w:rsidRDefault="0052418E" w:rsidP="0052418E">
      <w:pPr>
        <w:tabs>
          <w:tab w:val="left" w:pos="1950"/>
          <w:tab w:val="center" w:pos="4680"/>
        </w:tabs>
      </w:pPr>
      <w:r>
        <w:tab/>
      </w:r>
    </w:p>
    <w:tbl>
      <w:tblPr>
        <w:tblStyle w:val="TabloKlavuzu"/>
        <w:tblpPr w:leftFromText="141" w:rightFromText="141" w:vertAnchor="text" w:horzAnchor="page" w:tblpX="1849" w:tblpY="108"/>
        <w:tblW w:w="7508" w:type="dxa"/>
        <w:tblLook w:val="04A0" w:firstRow="1" w:lastRow="0" w:firstColumn="1" w:lastColumn="0" w:noHBand="0" w:noVBand="1"/>
      </w:tblPr>
      <w:tblGrid>
        <w:gridCol w:w="3397"/>
        <w:gridCol w:w="4111"/>
      </w:tblGrid>
      <w:tr w:rsidR="00B43ABB" w:rsidRPr="00301321" w14:paraId="6C3D4965" w14:textId="77777777" w:rsidTr="00B43ABB">
        <w:tc>
          <w:tcPr>
            <w:tcW w:w="3397" w:type="dxa"/>
          </w:tcPr>
          <w:p w14:paraId="049C6456" w14:textId="77777777" w:rsidR="00B43ABB" w:rsidRDefault="00B43ABB" w:rsidP="00B43ABB"/>
          <w:p w14:paraId="7EC1F607" w14:textId="77777777" w:rsidR="00B43ABB" w:rsidRDefault="00B43ABB" w:rsidP="00B43ABB">
            <w:r>
              <w:t>Yemek Ücreti (</w:t>
            </w:r>
            <w:proofErr w:type="spellStart"/>
            <w:r>
              <w:t>Kdv</w:t>
            </w:r>
            <w:proofErr w:type="spellEnd"/>
            <w:r>
              <w:t xml:space="preserve"> Dahil)</w:t>
            </w:r>
          </w:p>
          <w:p w14:paraId="720872FC" w14:textId="77777777" w:rsidR="00B43ABB" w:rsidRPr="00BC625C" w:rsidRDefault="00B43ABB" w:rsidP="00B43ABB"/>
        </w:tc>
        <w:tc>
          <w:tcPr>
            <w:tcW w:w="4111" w:type="dxa"/>
          </w:tcPr>
          <w:p w14:paraId="493024E8" w14:textId="77777777" w:rsidR="00B43ABB" w:rsidRDefault="00B43ABB" w:rsidP="00B43ABB">
            <w:pPr>
              <w:jc w:val="center"/>
            </w:pPr>
          </w:p>
          <w:p w14:paraId="5704BFC2" w14:textId="0FB26808" w:rsidR="00B43ABB" w:rsidRPr="00301321" w:rsidRDefault="003E75EC" w:rsidP="00B43ABB">
            <w:pPr>
              <w:jc w:val="center"/>
            </w:pPr>
            <w:r>
              <w:t>6</w:t>
            </w:r>
            <w:r w:rsidR="007506CE">
              <w:t>4</w:t>
            </w:r>
            <w:r>
              <w:t>,</w:t>
            </w:r>
            <w:r w:rsidR="007506CE">
              <w:t>02</w:t>
            </w:r>
            <w:r w:rsidR="00B43ABB" w:rsidRPr="00301321">
              <w:t>-TL</w:t>
            </w:r>
          </w:p>
        </w:tc>
      </w:tr>
    </w:tbl>
    <w:p w14:paraId="06359251" w14:textId="77777777" w:rsidR="00B43ABB" w:rsidRDefault="00B43ABB" w:rsidP="00B43ABB"/>
    <w:p w14:paraId="503AF32F" w14:textId="77777777" w:rsidR="00B43ABB" w:rsidRDefault="00B43ABB" w:rsidP="00B43ABB">
      <w:pPr>
        <w:tabs>
          <w:tab w:val="left" w:pos="600"/>
          <w:tab w:val="left" w:pos="1950"/>
          <w:tab w:val="center" w:pos="4680"/>
        </w:tabs>
      </w:pPr>
      <w:r>
        <w:tab/>
      </w:r>
    </w:p>
    <w:p w14:paraId="191988BB" w14:textId="52F5C9A1" w:rsidR="002B539E" w:rsidRDefault="002B539E" w:rsidP="0052418E">
      <w:pPr>
        <w:tabs>
          <w:tab w:val="left" w:pos="1950"/>
          <w:tab w:val="center" w:pos="4680"/>
        </w:tabs>
      </w:pPr>
    </w:p>
    <w:p w14:paraId="039F2828" w14:textId="77777777" w:rsidR="00465908" w:rsidRDefault="00465908" w:rsidP="005C6E37">
      <w:pPr>
        <w:pStyle w:val="GvdeMetni"/>
        <w:tabs>
          <w:tab w:val="left" w:pos="2655"/>
        </w:tabs>
        <w:jc w:val="left"/>
        <w:rPr>
          <w:sz w:val="18"/>
          <w:szCs w:val="18"/>
        </w:rPr>
      </w:pPr>
    </w:p>
    <w:p w14:paraId="0BD43F2E" w14:textId="77777777" w:rsidR="009E299B" w:rsidRDefault="0052418E">
      <w:r w:rsidRPr="007C10AC">
        <w:rPr>
          <w:color w:val="FFFFFF" w:themeColor="background1"/>
          <w:sz w:val="18"/>
          <w:szCs w:val="18"/>
        </w:rPr>
        <w:t>N</w:t>
      </w:r>
    </w:p>
    <w:sectPr w:rsidR="009E299B" w:rsidSect="003D22EE">
      <w:headerReference w:type="default" r:id="rId6"/>
      <w:footerReference w:type="default" r:id="rId7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1F13" w14:textId="77777777" w:rsidR="00C82F8B" w:rsidRDefault="00C82F8B" w:rsidP="0052418E">
      <w:r>
        <w:separator/>
      </w:r>
    </w:p>
  </w:endnote>
  <w:endnote w:type="continuationSeparator" w:id="0">
    <w:p w14:paraId="7D2584C4" w14:textId="77777777" w:rsidR="00C82F8B" w:rsidRDefault="00C82F8B" w:rsidP="0052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11E8" w14:textId="77777777" w:rsidR="0052418E" w:rsidRDefault="0052418E" w:rsidP="0052418E">
    <w:pPr>
      <w:pStyle w:val="AltBilgi"/>
    </w:pPr>
  </w:p>
  <w:p w14:paraId="55F6B58A" w14:textId="77777777" w:rsidR="0052418E" w:rsidRDefault="005241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4790" w14:textId="77777777" w:rsidR="00C82F8B" w:rsidRDefault="00C82F8B" w:rsidP="0052418E">
      <w:r>
        <w:separator/>
      </w:r>
    </w:p>
  </w:footnote>
  <w:footnote w:type="continuationSeparator" w:id="0">
    <w:p w14:paraId="6B3727C7" w14:textId="77777777" w:rsidR="00C82F8B" w:rsidRDefault="00C82F8B" w:rsidP="0052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6688" w14:textId="77777777" w:rsidR="00465908" w:rsidRDefault="00465908">
    <w:pPr>
      <w:pStyle w:val="stBilgi"/>
    </w:pPr>
  </w:p>
  <w:p w14:paraId="79F74951" w14:textId="77777777" w:rsidR="00465908" w:rsidRDefault="00465908">
    <w:pPr>
      <w:pStyle w:val="stBilgi"/>
    </w:pPr>
  </w:p>
  <w:p w14:paraId="1EC4A76E" w14:textId="77777777" w:rsidR="00465908" w:rsidRDefault="004659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8E"/>
    <w:rsid w:val="00002702"/>
    <w:rsid w:val="00004DC4"/>
    <w:rsid w:val="000178A7"/>
    <w:rsid w:val="00057DED"/>
    <w:rsid w:val="00090648"/>
    <w:rsid w:val="000B4376"/>
    <w:rsid w:val="000B668A"/>
    <w:rsid w:val="000B71C8"/>
    <w:rsid w:val="000D68F7"/>
    <w:rsid w:val="000F5B4F"/>
    <w:rsid w:val="0013430C"/>
    <w:rsid w:val="001753AA"/>
    <w:rsid w:val="001B6853"/>
    <w:rsid w:val="001F27E3"/>
    <w:rsid w:val="002158F5"/>
    <w:rsid w:val="00226A16"/>
    <w:rsid w:val="00237B5E"/>
    <w:rsid w:val="00241622"/>
    <w:rsid w:val="00277AFD"/>
    <w:rsid w:val="00286473"/>
    <w:rsid w:val="002B539E"/>
    <w:rsid w:val="002F6611"/>
    <w:rsid w:val="00350AEA"/>
    <w:rsid w:val="00357444"/>
    <w:rsid w:val="0036118F"/>
    <w:rsid w:val="00366BB3"/>
    <w:rsid w:val="00377998"/>
    <w:rsid w:val="00390CEE"/>
    <w:rsid w:val="0039140D"/>
    <w:rsid w:val="003B0881"/>
    <w:rsid w:val="003C4ADD"/>
    <w:rsid w:val="003D22EE"/>
    <w:rsid w:val="003D57D2"/>
    <w:rsid w:val="003E5461"/>
    <w:rsid w:val="003E75EC"/>
    <w:rsid w:val="003F503D"/>
    <w:rsid w:val="00433F00"/>
    <w:rsid w:val="00443D34"/>
    <w:rsid w:val="004465E2"/>
    <w:rsid w:val="00462AD9"/>
    <w:rsid w:val="004644B0"/>
    <w:rsid w:val="00465908"/>
    <w:rsid w:val="004673E9"/>
    <w:rsid w:val="0046741C"/>
    <w:rsid w:val="004801E1"/>
    <w:rsid w:val="0048244B"/>
    <w:rsid w:val="00485721"/>
    <w:rsid w:val="004E4A69"/>
    <w:rsid w:val="0052418E"/>
    <w:rsid w:val="005565B4"/>
    <w:rsid w:val="005854B4"/>
    <w:rsid w:val="005B1E70"/>
    <w:rsid w:val="005C4207"/>
    <w:rsid w:val="005C6E37"/>
    <w:rsid w:val="005F0A00"/>
    <w:rsid w:val="00625F5E"/>
    <w:rsid w:val="00630DFC"/>
    <w:rsid w:val="0064344E"/>
    <w:rsid w:val="0064395F"/>
    <w:rsid w:val="006458F6"/>
    <w:rsid w:val="00667405"/>
    <w:rsid w:val="00682BFE"/>
    <w:rsid w:val="006A45BF"/>
    <w:rsid w:val="006B20E3"/>
    <w:rsid w:val="006B217B"/>
    <w:rsid w:val="006C2A85"/>
    <w:rsid w:val="00731D39"/>
    <w:rsid w:val="007322F6"/>
    <w:rsid w:val="007506CE"/>
    <w:rsid w:val="00764567"/>
    <w:rsid w:val="00776FD5"/>
    <w:rsid w:val="00781F5F"/>
    <w:rsid w:val="007C10AC"/>
    <w:rsid w:val="007D7747"/>
    <w:rsid w:val="008679D8"/>
    <w:rsid w:val="00876E62"/>
    <w:rsid w:val="00890D5C"/>
    <w:rsid w:val="00894F80"/>
    <w:rsid w:val="008D4099"/>
    <w:rsid w:val="00902A34"/>
    <w:rsid w:val="00921CEC"/>
    <w:rsid w:val="00924ABE"/>
    <w:rsid w:val="00925451"/>
    <w:rsid w:val="00956893"/>
    <w:rsid w:val="00961A57"/>
    <w:rsid w:val="00971349"/>
    <w:rsid w:val="00972029"/>
    <w:rsid w:val="00993B35"/>
    <w:rsid w:val="00995412"/>
    <w:rsid w:val="009D4025"/>
    <w:rsid w:val="009E299B"/>
    <w:rsid w:val="009E3D56"/>
    <w:rsid w:val="009E6AF7"/>
    <w:rsid w:val="00A00F0A"/>
    <w:rsid w:val="00A26695"/>
    <w:rsid w:val="00A46126"/>
    <w:rsid w:val="00A6070E"/>
    <w:rsid w:val="00A70D59"/>
    <w:rsid w:val="00A759CD"/>
    <w:rsid w:val="00AC2005"/>
    <w:rsid w:val="00B0618C"/>
    <w:rsid w:val="00B150B2"/>
    <w:rsid w:val="00B25CF4"/>
    <w:rsid w:val="00B41E46"/>
    <w:rsid w:val="00B43ABB"/>
    <w:rsid w:val="00B50D2E"/>
    <w:rsid w:val="00B70331"/>
    <w:rsid w:val="00B71F70"/>
    <w:rsid w:val="00B72AEC"/>
    <w:rsid w:val="00B92E62"/>
    <w:rsid w:val="00BB47CD"/>
    <w:rsid w:val="00BC7587"/>
    <w:rsid w:val="00BD1857"/>
    <w:rsid w:val="00BF77E4"/>
    <w:rsid w:val="00C5405F"/>
    <w:rsid w:val="00C62517"/>
    <w:rsid w:val="00C82F8B"/>
    <w:rsid w:val="00C91F88"/>
    <w:rsid w:val="00C949D7"/>
    <w:rsid w:val="00CB33C3"/>
    <w:rsid w:val="00CE4093"/>
    <w:rsid w:val="00D456B0"/>
    <w:rsid w:val="00D46F1F"/>
    <w:rsid w:val="00D62207"/>
    <w:rsid w:val="00DA1197"/>
    <w:rsid w:val="00DA3218"/>
    <w:rsid w:val="00DC383C"/>
    <w:rsid w:val="00DE03D6"/>
    <w:rsid w:val="00E06FC7"/>
    <w:rsid w:val="00E10D51"/>
    <w:rsid w:val="00E217AC"/>
    <w:rsid w:val="00E513C2"/>
    <w:rsid w:val="00E5151A"/>
    <w:rsid w:val="00E63944"/>
    <w:rsid w:val="00E85FA8"/>
    <w:rsid w:val="00E91E2C"/>
    <w:rsid w:val="00EB4B76"/>
    <w:rsid w:val="00EC56E3"/>
    <w:rsid w:val="00EC70D8"/>
    <w:rsid w:val="00ED5A78"/>
    <w:rsid w:val="00F23F4B"/>
    <w:rsid w:val="00F8599C"/>
    <w:rsid w:val="00F865E4"/>
    <w:rsid w:val="00FA08D4"/>
    <w:rsid w:val="00FB53E5"/>
    <w:rsid w:val="00FF523C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A43C"/>
  <w15:docId w15:val="{EFB2C8C0-DC32-4F0B-9932-9B0C646F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52418E"/>
    <w:pPr>
      <w:keepNext/>
      <w:jc w:val="center"/>
      <w:outlineLvl w:val="2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2418E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stBilgi">
    <w:name w:val="header"/>
    <w:basedOn w:val="Normal"/>
    <w:link w:val="stBilgiChar"/>
    <w:rsid w:val="0052418E"/>
    <w:pPr>
      <w:tabs>
        <w:tab w:val="center" w:pos="4153"/>
        <w:tab w:val="right" w:pos="8306"/>
      </w:tabs>
    </w:pPr>
    <w:rPr>
      <w:color w:val="000080"/>
      <w:sz w:val="28"/>
      <w:szCs w:val="20"/>
    </w:rPr>
  </w:style>
  <w:style w:type="character" w:customStyle="1" w:styleId="stBilgiChar">
    <w:name w:val="Üst Bilgi Char"/>
    <w:basedOn w:val="VarsaylanParagrafYazTipi"/>
    <w:link w:val="stBilgi"/>
    <w:rsid w:val="0052418E"/>
    <w:rPr>
      <w:rFonts w:ascii="Times New Roman" w:eastAsia="Times New Roman" w:hAnsi="Times New Roman" w:cs="Times New Roman"/>
      <w:color w:val="000080"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52418E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2418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52418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2418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52418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52418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1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18E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241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418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D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sks</dc:creator>
  <cp:lastModifiedBy>Ali KANAT</cp:lastModifiedBy>
  <cp:revision>2</cp:revision>
  <cp:lastPrinted>2023-06-20T09:32:00Z</cp:lastPrinted>
  <dcterms:created xsi:type="dcterms:W3CDTF">2023-07-07T14:05:00Z</dcterms:created>
  <dcterms:modified xsi:type="dcterms:W3CDTF">2023-07-07T14:05:00Z</dcterms:modified>
</cp:coreProperties>
</file>