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Pr="00B93FFA" w:rsidRDefault="00E028D0" w:rsidP="004023B0">
      <w:pPr>
        <w:pStyle w:val="AralkYok"/>
        <w:rPr>
          <w:rFonts w:ascii="Cambria" w:hAnsi="Cambria"/>
          <w:color w:val="002060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B93FFA" w:rsidRPr="00B93FFA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B93FFA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2EFEBA2B" w:rsidR="00E028D0" w:rsidRPr="00B93FFA" w:rsidRDefault="00BC2913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B93FFA">
              <w:rPr>
                <w:rFonts w:ascii="Cambria" w:hAnsi="Cambria"/>
              </w:rPr>
              <w:t>Sağlık Kültür ve Spor Daire Başkanlığı</w:t>
            </w:r>
          </w:p>
        </w:tc>
      </w:tr>
      <w:tr w:rsidR="00B93FFA" w:rsidRPr="00B93FFA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BC2913" w:rsidRPr="00B93FFA" w:rsidRDefault="00BC2913" w:rsidP="00BC291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Unvanı/Ad-</w:t>
            </w:r>
            <w:proofErr w:type="spellStart"/>
            <w:r w:rsidRPr="00B93FFA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7873E960" w:rsidR="00BC2913" w:rsidRPr="00B93FFA" w:rsidRDefault="00BC2913" w:rsidP="00BC2913">
            <w:pPr>
              <w:pStyle w:val="AralkYok"/>
              <w:jc w:val="both"/>
              <w:rPr>
                <w:rFonts w:ascii="Cambria" w:hAnsi="Cambria"/>
              </w:rPr>
            </w:pPr>
            <w:r w:rsidRPr="00B93FFA">
              <w:rPr>
                <w:rFonts w:ascii="Cambria" w:hAnsi="Cambria"/>
              </w:rPr>
              <w:t>Bilgisayar İşletmeni / Zübeyde TURHAL</w:t>
            </w:r>
          </w:p>
        </w:tc>
      </w:tr>
      <w:tr w:rsidR="00B93FFA" w:rsidRPr="00B93FFA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BC2913" w:rsidRPr="00B93FFA" w:rsidRDefault="00BC2913" w:rsidP="00BC291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245DC43E" w:rsidR="00BC2913" w:rsidRPr="00B93FFA" w:rsidRDefault="00BC2913" w:rsidP="00BC2913">
            <w:pPr>
              <w:pStyle w:val="AralkYok"/>
              <w:jc w:val="both"/>
              <w:rPr>
                <w:rFonts w:ascii="Cambria" w:hAnsi="Cambria"/>
              </w:rPr>
            </w:pPr>
            <w:r w:rsidRPr="00B93FFA">
              <w:rPr>
                <w:rFonts w:ascii="Cambria" w:hAnsi="Cambria"/>
              </w:rPr>
              <w:t xml:space="preserve">Kültür Şube </w:t>
            </w:r>
            <w:r w:rsidR="00E5275F">
              <w:rPr>
                <w:rFonts w:ascii="Cambria" w:hAnsi="Cambria"/>
              </w:rPr>
              <w:t>Müdürü</w:t>
            </w:r>
          </w:p>
        </w:tc>
      </w:tr>
      <w:tr w:rsidR="00B93FFA" w:rsidRPr="00B93FFA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BC2913" w:rsidRPr="00B93FFA" w:rsidRDefault="00BC2913" w:rsidP="00BC291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7780B0CB" w:rsidR="00BC2913" w:rsidRPr="00B93FFA" w:rsidRDefault="009F1E8E" w:rsidP="00BC2913">
            <w:pPr>
              <w:pStyle w:val="AralkYok"/>
              <w:jc w:val="both"/>
              <w:rPr>
                <w:rFonts w:ascii="Cambria" w:hAnsi="Cambria"/>
              </w:rPr>
            </w:pPr>
            <w:r w:rsidRPr="00B93FFA">
              <w:rPr>
                <w:rFonts w:ascii="Cambria" w:hAnsi="Cambria"/>
              </w:rPr>
              <w:t>Memur Ayşe AKIN</w:t>
            </w:r>
          </w:p>
        </w:tc>
      </w:tr>
      <w:tr w:rsidR="00B93FFA" w:rsidRPr="00B93FFA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BC2913" w:rsidRPr="00B93FFA" w:rsidRDefault="00BC2913" w:rsidP="00BC291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B93FFA" w:rsidRPr="00B93FFA" w14:paraId="3671D306" w14:textId="77777777" w:rsidTr="009F1E8E">
        <w:trPr>
          <w:trHeight w:val="760"/>
        </w:trPr>
        <w:tc>
          <w:tcPr>
            <w:tcW w:w="10491" w:type="dxa"/>
            <w:gridSpan w:val="2"/>
            <w:shd w:val="clear" w:color="auto" w:fill="FFFFFF" w:themeFill="background1"/>
          </w:tcPr>
          <w:p w14:paraId="062AED4A" w14:textId="474C702F" w:rsidR="009F1E8E" w:rsidRPr="005824A6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Üst amirlerin vereceği yazılı veya sözlü görevlerin yerine getirilmesi</w:t>
            </w:r>
          </w:p>
          <w:p w14:paraId="37DDE8E7" w14:textId="600C7A22" w:rsidR="009F1E8E" w:rsidRPr="005824A6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Projelerin yürütülmesi ve takibi ile ilgili iş ve işlemler</w:t>
            </w:r>
          </w:p>
          <w:p w14:paraId="51E59804" w14:textId="3C250390" w:rsidR="009F1E8E" w:rsidRPr="005824A6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Görev alanı ile ilgili evrakların dosyalama, arşivleme ve raporlama işlemlerini yapmak.</w:t>
            </w:r>
          </w:p>
          <w:p w14:paraId="6B89EA04" w14:textId="77777777" w:rsidR="00BC2913" w:rsidRPr="005824A6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Görev alanına giren konularda gerektiğinde karar destek unsuru olarak üst yönetimi bilgilendirme, görüş ve önerilerde bulunmak.</w:t>
            </w:r>
          </w:p>
          <w:p w14:paraId="4EE4B147" w14:textId="24E385DA" w:rsidR="009F1E8E" w:rsidRPr="00B93FFA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5824A6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Pr="00B93FFA" w:rsidRDefault="00E028D0" w:rsidP="004023B0">
      <w:pPr>
        <w:pStyle w:val="AralkYok"/>
        <w:rPr>
          <w:rFonts w:ascii="Cambria" w:hAnsi="Cambria"/>
          <w:color w:val="00206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B93FFA" w:rsidRPr="00B93FFA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B93FFA" w:rsidRPr="00B93FFA" w14:paraId="7E6CA20E" w14:textId="77777777" w:rsidTr="00924175">
        <w:trPr>
          <w:trHeight w:val="5739"/>
        </w:trPr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B93FFA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77C5C9FF" w14:textId="7778562C" w:rsidR="00E5275F" w:rsidRPr="005824A6" w:rsidRDefault="00924175" w:rsidP="00E61B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Konferans salonu tahsisi ile ilgili iş ve işlemler</w:t>
            </w:r>
          </w:p>
          <w:p w14:paraId="1E9AEBEC" w14:textId="7965B5F9" w:rsidR="00E5275F" w:rsidRPr="005824A6" w:rsidRDefault="00924175" w:rsidP="00E61B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Gerçekleştirilecek programlarda sunum metinlerinin hazırlanarak program</w:t>
            </w:r>
            <w:r w:rsidR="00E61B27" w:rsidRPr="005824A6">
              <w:rPr>
                <w:rFonts w:ascii="Cambria" w:hAnsi="Cambria"/>
                <w:bCs/>
              </w:rPr>
              <w:t xml:space="preserve"> </w:t>
            </w:r>
            <w:r w:rsidRPr="005824A6">
              <w:rPr>
                <w:rFonts w:ascii="Cambria" w:hAnsi="Cambria"/>
                <w:bCs/>
              </w:rPr>
              <w:t>akışının takip edilmesi</w:t>
            </w:r>
          </w:p>
          <w:p w14:paraId="3D9A1A24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Oluru alınan faaliyetlerle ilgili duyuru metninin hazırlanması</w:t>
            </w:r>
          </w:p>
          <w:p w14:paraId="5BE9A53A" w14:textId="3C1BF8A0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 xml:space="preserve">Hazırlanan metinlerin şube müdürü, daire </w:t>
            </w:r>
            <w:r w:rsidR="00E5275F" w:rsidRPr="005824A6">
              <w:rPr>
                <w:rFonts w:ascii="Cambria" w:hAnsi="Cambria"/>
                <w:bCs/>
              </w:rPr>
              <w:t>başkanı</w:t>
            </w:r>
            <w:r w:rsidRPr="005824A6">
              <w:rPr>
                <w:rFonts w:ascii="Cambria" w:hAnsi="Cambria"/>
                <w:bCs/>
              </w:rPr>
              <w:t xml:space="preserve"> ve rektöre onaylatılması</w:t>
            </w:r>
          </w:p>
          <w:p w14:paraId="6B5A6D71" w14:textId="77AF79A2" w:rsidR="00924175" w:rsidRPr="005824A6" w:rsidRDefault="00924175" w:rsidP="00E5275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Rektörlük Makamının onayından çıkan duyuru metninin Bilgi İşlem Daire</w:t>
            </w:r>
            <w:r w:rsidR="00E5275F" w:rsidRPr="005824A6">
              <w:rPr>
                <w:rFonts w:ascii="Cambria" w:hAnsi="Cambria"/>
                <w:bCs/>
              </w:rPr>
              <w:t xml:space="preserve"> </w:t>
            </w:r>
            <w:r w:rsidRPr="005824A6">
              <w:rPr>
                <w:rFonts w:ascii="Cambria" w:hAnsi="Cambria"/>
                <w:bCs/>
              </w:rPr>
              <w:t>Başkanlığına tebliği ve duyurunun yapılmasını sağlamak</w:t>
            </w:r>
          </w:p>
          <w:p w14:paraId="07256890" w14:textId="4EB970FF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Afiş</w:t>
            </w:r>
            <w:r w:rsidR="00E5275F" w:rsidRPr="005824A6">
              <w:rPr>
                <w:rFonts w:ascii="Cambria" w:hAnsi="Cambria"/>
                <w:bCs/>
              </w:rPr>
              <w:t>, b</w:t>
            </w:r>
            <w:r w:rsidRPr="005824A6">
              <w:rPr>
                <w:rFonts w:ascii="Cambria" w:hAnsi="Cambria"/>
                <w:bCs/>
              </w:rPr>
              <w:t xml:space="preserve">roşür, </w:t>
            </w:r>
            <w:r w:rsidR="00E5275F" w:rsidRPr="005824A6">
              <w:rPr>
                <w:rFonts w:ascii="Cambria" w:hAnsi="Cambria"/>
                <w:bCs/>
              </w:rPr>
              <w:t>p</w:t>
            </w:r>
            <w:r w:rsidRPr="005824A6">
              <w:rPr>
                <w:rFonts w:ascii="Cambria" w:hAnsi="Cambria"/>
                <w:bCs/>
              </w:rPr>
              <w:t xml:space="preserve">laket, </w:t>
            </w:r>
            <w:r w:rsidR="00E5275F" w:rsidRPr="005824A6">
              <w:rPr>
                <w:rFonts w:ascii="Cambria" w:hAnsi="Cambria"/>
                <w:bCs/>
              </w:rPr>
              <w:t>d</w:t>
            </w:r>
            <w:r w:rsidRPr="005824A6">
              <w:rPr>
                <w:rFonts w:ascii="Cambria" w:hAnsi="Cambria"/>
                <w:bCs/>
              </w:rPr>
              <w:t>avetiye tasarım işleri</w:t>
            </w:r>
            <w:r w:rsidR="00E5275F" w:rsidRPr="005824A6">
              <w:rPr>
                <w:rFonts w:ascii="Cambria" w:hAnsi="Cambria"/>
                <w:bCs/>
              </w:rPr>
              <w:t xml:space="preserve"> </w:t>
            </w:r>
            <w:r w:rsidRPr="005824A6">
              <w:rPr>
                <w:rFonts w:ascii="Cambria" w:hAnsi="Cambria"/>
                <w:bCs/>
              </w:rPr>
              <w:t>(</w:t>
            </w:r>
            <w:r w:rsidR="00E5275F" w:rsidRPr="005824A6">
              <w:rPr>
                <w:rFonts w:ascii="Cambria" w:hAnsi="Cambria"/>
                <w:bCs/>
              </w:rPr>
              <w:t>o</w:t>
            </w:r>
            <w:r w:rsidRPr="005824A6">
              <w:rPr>
                <w:rFonts w:ascii="Cambria" w:hAnsi="Cambria"/>
                <w:bCs/>
              </w:rPr>
              <w:t>nay işlemleri, gerekli birim ve kulüplere teslimi )</w:t>
            </w:r>
          </w:p>
          <w:p w14:paraId="41290DFD" w14:textId="59C46F6B" w:rsidR="00924175" w:rsidRPr="005824A6" w:rsidRDefault="00E5275F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K</w:t>
            </w:r>
            <w:r w:rsidR="00924175" w:rsidRPr="005824A6">
              <w:rPr>
                <w:rFonts w:ascii="Cambria" w:hAnsi="Cambria"/>
                <w:bCs/>
              </w:rPr>
              <w:t>onferans salonunda yapılacak etkinliklerin etkinlik takvimine işlenmesi</w:t>
            </w:r>
          </w:p>
          <w:p w14:paraId="5F0A8D28" w14:textId="10073CCD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Etkinliğin YÖKSİS bilgi sistemine gir</w:t>
            </w:r>
            <w:r w:rsidR="00E5275F" w:rsidRPr="005824A6">
              <w:rPr>
                <w:rFonts w:ascii="Cambria" w:hAnsi="Cambria"/>
                <w:bCs/>
              </w:rPr>
              <w:t>il</w:t>
            </w:r>
            <w:r w:rsidRPr="005824A6">
              <w:rPr>
                <w:rFonts w:ascii="Cambria" w:hAnsi="Cambria"/>
                <w:bCs/>
              </w:rPr>
              <w:t>mesi</w:t>
            </w:r>
          </w:p>
          <w:p w14:paraId="32D6271A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Etkinlik faaliyet duyuruları ve web sayfasının güncellenmesi, takip edilmesi</w:t>
            </w:r>
          </w:p>
          <w:p w14:paraId="5CA6D5AD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Gerçekleştirilecek programlarda protokol düzenin sağlanması, hediye takdiminin yapılması</w:t>
            </w:r>
          </w:p>
          <w:p w14:paraId="076047C2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Sosyal medya hesaplarının takip edilerek düzenlenen programlarla ilgili gerekli duyuruların yapılması</w:t>
            </w:r>
          </w:p>
          <w:p w14:paraId="07A9AF45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SMS sisteminin kullanılması ile ilgili iş ve işlemler</w:t>
            </w:r>
          </w:p>
          <w:p w14:paraId="13B598D3" w14:textId="404847E6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 xml:space="preserve">Yapılan </w:t>
            </w:r>
            <w:r w:rsidR="00E5275F" w:rsidRPr="005824A6">
              <w:rPr>
                <w:rFonts w:ascii="Cambria" w:hAnsi="Cambria"/>
                <w:bCs/>
              </w:rPr>
              <w:t>t</w:t>
            </w:r>
            <w:r w:rsidRPr="005824A6">
              <w:rPr>
                <w:rFonts w:ascii="Cambria" w:hAnsi="Cambria"/>
                <w:bCs/>
              </w:rPr>
              <w:t xml:space="preserve">üm </w:t>
            </w:r>
            <w:r w:rsidR="00E5275F" w:rsidRPr="005824A6">
              <w:rPr>
                <w:rFonts w:ascii="Cambria" w:hAnsi="Cambria"/>
                <w:bCs/>
              </w:rPr>
              <w:t>e</w:t>
            </w:r>
            <w:r w:rsidRPr="005824A6">
              <w:rPr>
                <w:rFonts w:ascii="Cambria" w:hAnsi="Cambria"/>
                <w:bCs/>
              </w:rPr>
              <w:t>tkinliklerin etkinlik giriş sistemine girilmesi</w:t>
            </w:r>
          </w:p>
          <w:p w14:paraId="38B49751" w14:textId="4FC94CE6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Yıl içerinde yürütülecek faaliyetlerle ilgili bilgilendirme toplantılarının yapılması</w:t>
            </w:r>
            <w:r w:rsidR="00E5275F" w:rsidRPr="005824A6">
              <w:rPr>
                <w:rFonts w:ascii="Cambria" w:hAnsi="Cambria"/>
                <w:bCs/>
              </w:rPr>
              <w:t>,</w:t>
            </w:r>
            <w:r w:rsidRPr="005824A6">
              <w:rPr>
                <w:rFonts w:ascii="Cambria" w:hAnsi="Cambria"/>
                <w:bCs/>
              </w:rPr>
              <w:t xml:space="preserve"> gündemlerin hazırlanması</w:t>
            </w:r>
          </w:p>
          <w:p w14:paraId="51A69345" w14:textId="343D5E84" w:rsidR="00501CB0" w:rsidRPr="00B93FFA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824A6">
              <w:rPr>
                <w:rFonts w:ascii="Cambria" w:hAnsi="Cambria"/>
                <w:bCs/>
              </w:rPr>
              <w:t xml:space="preserve">KVKK’ </w:t>
            </w:r>
            <w:proofErr w:type="spellStart"/>
            <w:r w:rsidRPr="005824A6">
              <w:rPr>
                <w:rFonts w:ascii="Cambria" w:hAnsi="Cambria"/>
                <w:bCs/>
              </w:rPr>
              <w:t>nın</w:t>
            </w:r>
            <w:proofErr w:type="spellEnd"/>
            <w:r w:rsidRPr="005824A6">
              <w:rPr>
                <w:rFonts w:ascii="Cambria" w:hAnsi="Cambria"/>
                <w:bCs/>
              </w:rPr>
              <w:t xml:space="preserve"> ilgili maddeleri dikkate alınarak birimimize yapılan başvurular ile ilgili aydınlatma metni ve açık rıza beyanlarının hazırlanarak imzalatılması</w:t>
            </w:r>
          </w:p>
        </w:tc>
      </w:tr>
    </w:tbl>
    <w:p w14:paraId="64886E58" w14:textId="77777777" w:rsidR="003547F6" w:rsidRPr="00B93FFA" w:rsidRDefault="003547F6" w:rsidP="004023B0">
      <w:pPr>
        <w:pStyle w:val="AralkYok"/>
        <w:rPr>
          <w:rFonts w:ascii="Cambria" w:hAnsi="Cambria"/>
          <w:color w:val="002060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B93FFA" w:rsidRPr="00B93FFA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B93FFA" w:rsidRPr="00B93FFA" w14:paraId="333BB8D8" w14:textId="77777777" w:rsidTr="000E0A26">
        <w:tc>
          <w:tcPr>
            <w:tcW w:w="5132" w:type="dxa"/>
          </w:tcPr>
          <w:p w14:paraId="65431037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Pr="00B93FFA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Pr="00B93FFA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Pr="00B93FFA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6B6F6110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… / … / 202</w:t>
            </w:r>
            <w:r w:rsidR="001B5A60" w:rsidRPr="00B93FFA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35AE8DE5" w:rsidR="00E028D0" w:rsidRDefault="00FF4F03" w:rsidP="00FF4F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0F7E085" w14:textId="77777777" w:rsidR="00986674" w:rsidRDefault="00986674" w:rsidP="009866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048668D4" w14:textId="77777777" w:rsidR="00986674" w:rsidRPr="00B93FFA" w:rsidRDefault="00986674" w:rsidP="00FF4F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Pr="00B93FFA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93FFA" w:rsidRPr="00B93FFA" w14:paraId="30F56D62" w14:textId="77777777" w:rsidTr="000E0A26">
        <w:tc>
          <w:tcPr>
            <w:tcW w:w="5132" w:type="dxa"/>
          </w:tcPr>
          <w:p w14:paraId="152F0359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5A6EE5B6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… / … / 202</w:t>
            </w:r>
            <w:r w:rsidR="001B5A60" w:rsidRPr="00B93FFA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0FB0BFF6" w:rsidR="00E028D0" w:rsidRDefault="00FF4F03" w:rsidP="00FF4F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Zübeyde TURHAL</w:t>
            </w:r>
          </w:p>
          <w:p w14:paraId="0AC10A66" w14:textId="22D738E6" w:rsidR="00986674" w:rsidRPr="00B93FFA" w:rsidRDefault="00986674" w:rsidP="00FF4F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Bilgisayar İşletmeni</w:t>
            </w:r>
          </w:p>
          <w:p w14:paraId="77E05620" w14:textId="77777777" w:rsidR="00501CB0" w:rsidRPr="00B93FFA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Pr="00B93FFA" w:rsidRDefault="00E028D0" w:rsidP="004023B0">
      <w:pPr>
        <w:pStyle w:val="AralkYok"/>
        <w:rPr>
          <w:rFonts w:ascii="Cambria" w:hAnsi="Cambria"/>
          <w:color w:val="002060"/>
        </w:rPr>
      </w:pPr>
    </w:p>
    <w:sectPr w:rsidR="00E028D0" w:rsidRPr="00B93FFA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D33A" w14:textId="77777777" w:rsidR="00F923A6" w:rsidRDefault="00F923A6" w:rsidP="00534F7F">
      <w:pPr>
        <w:spacing w:after="0" w:line="240" w:lineRule="auto"/>
      </w:pPr>
      <w:r>
        <w:separator/>
      </w:r>
    </w:p>
  </w:endnote>
  <w:endnote w:type="continuationSeparator" w:id="0">
    <w:p w14:paraId="06DDDD2E" w14:textId="77777777" w:rsidR="00F923A6" w:rsidRDefault="00F923A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AE96" w14:textId="77777777" w:rsidR="00F923A6" w:rsidRDefault="00F923A6" w:rsidP="00534F7F">
      <w:pPr>
        <w:spacing w:after="0" w:line="240" w:lineRule="auto"/>
      </w:pPr>
      <w:r>
        <w:separator/>
      </w:r>
    </w:p>
  </w:footnote>
  <w:footnote w:type="continuationSeparator" w:id="0">
    <w:p w14:paraId="314548EC" w14:textId="77777777" w:rsidR="00F923A6" w:rsidRDefault="00F923A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2D6575A8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BBB72DF" w14:textId="21329AB2" w:rsidR="00924175" w:rsidRDefault="009241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43DB"/>
    <w:multiLevelType w:val="hybridMultilevel"/>
    <w:tmpl w:val="5C3496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3372"/>
    <w:multiLevelType w:val="hybridMultilevel"/>
    <w:tmpl w:val="ADB0C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6"/>
  </w:num>
  <w:num w:numId="3" w16cid:durableId="1396930118">
    <w:abstractNumId w:val="9"/>
  </w:num>
  <w:num w:numId="4" w16cid:durableId="1487088842">
    <w:abstractNumId w:val="12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5"/>
  </w:num>
  <w:num w:numId="8" w16cid:durableId="1630865298">
    <w:abstractNumId w:val="13"/>
  </w:num>
  <w:num w:numId="9" w16cid:durableId="318073443">
    <w:abstractNumId w:val="7"/>
  </w:num>
  <w:num w:numId="10" w16cid:durableId="1747070977">
    <w:abstractNumId w:val="11"/>
  </w:num>
  <w:num w:numId="11" w16cid:durableId="556091284">
    <w:abstractNumId w:val="14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6"/>
  </w:num>
  <w:num w:numId="15" w16cid:durableId="121730231">
    <w:abstractNumId w:val="3"/>
  </w:num>
  <w:num w:numId="16" w16cid:durableId="678964234">
    <w:abstractNumId w:val="10"/>
  </w:num>
  <w:num w:numId="17" w16cid:durableId="1814253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B5A60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3F031A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824A6"/>
    <w:rsid w:val="005B3A94"/>
    <w:rsid w:val="005B5AD0"/>
    <w:rsid w:val="005F598A"/>
    <w:rsid w:val="0061636C"/>
    <w:rsid w:val="00620943"/>
    <w:rsid w:val="0062150D"/>
    <w:rsid w:val="00624CC2"/>
    <w:rsid w:val="00626DFE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24175"/>
    <w:rsid w:val="00936857"/>
    <w:rsid w:val="00940D30"/>
    <w:rsid w:val="00950FD2"/>
    <w:rsid w:val="00986674"/>
    <w:rsid w:val="009A241E"/>
    <w:rsid w:val="009C3535"/>
    <w:rsid w:val="009E0D1B"/>
    <w:rsid w:val="009F1E8E"/>
    <w:rsid w:val="009F3AF6"/>
    <w:rsid w:val="00A103AE"/>
    <w:rsid w:val="00A125A4"/>
    <w:rsid w:val="00A15DE2"/>
    <w:rsid w:val="00A21DB0"/>
    <w:rsid w:val="00A3013D"/>
    <w:rsid w:val="00A316B4"/>
    <w:rsid w:val="00A354CE"/>
    <w:rsid w:val="00A36D17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3FFA"/>
    <w:rsid w:val="00B94075"/>
    <w:rsid w:val="00BC2913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5275F"/>
    <w:rsid w:val="00E61B27"/>
    <w:rsid w:val="00E76089"/>
    <w:rsid w:val="00E87FEE"/>
    <w:rsid w:val="00ED2AD0"/>
    <w:rsid w:val="00EE3346"/>
    <w:rsid w:val="00F544B4"/>
    <w:rsid w:val="00F923A6"/>
    <w:rsid w:val="00FD6A9C"/>
    <w:rsid w:val="00FF3333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7</cp:revision>
  <cp:lastPrinted>2021-07-14T09:04:00Z</cp:lastPrinted>
  <dcterms:created xsi:type="dcterms:W3CDTF">2022-06-28T12:34:00Z</dcterms:created>
  <dcterms:modified xsi:type="dcterms:W3CDTF">2022-06-29T13:22:00Z</dcterms:modified>
</cp:coreProperties>
</file>