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3C7E" w14:textId="42A1DF5A" w:rsidR="005D31C8" w:rsidRPr="005D31C8" w:rsidRDefault="005D31C8" w:rsidP="005D31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KBÜ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Pr="005D31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Kulüp Tanıtım Günleri Sonuç Bildirgesi</w:t>
      </w:r>
    </w:p>
    <w:p w14:paraId="698A6525" w14:textId="77777777" w:rsidR="005D31C8" w:rsidRPr="005D31C8" w:rsidRDefault="005D31C8" w:rsidP="005D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21-22 Ekim 2025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Yer: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Karabük Üniversitesi Merkez Kampüsü</w:t>
      </w:r>
    </w:p>
    <w:p w14:paraId="7D571F32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142159B">
          <v:rect id="_x0000_i1025" style="width:0;height:1.5pt" o:hralign="center" o:hrstd="t" o:hr="t" fillcolor="#a0a0a0" stroked="f"/>
        </w:pict>
      </w:r>
    </w:p>
    <w:p w14:paraId="1254AA71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Genel Bilgi</w:t>
      </w:r>
    </w:p>
    <w:p w14:paraId="551B6C78" w14:textId="722114A8" w:rsidR="005D31C8" w:rsidRPr="005D31C8" w:rsidRDefault="005D31C8" w:rsidP="005D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Karabük Üniversitesi’nde düzenlenen KBÜ Kulüp Tanıtım Günleri, 119 kulübümüzden 87’sinin aktif katılımıyla başarıyla gerçekleştirilmiştir. Etkinlik, üniversitemizin akademik, kültürel, sosyal, sportif ve teknolojik alanlardaki dinamik yapısını ve toplumsal katkılarını sergilemiştir.</w:t>
      </w:r>
    </w:p>
    <w:p w14:paraId="181D1302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F438E1C">
          <v:rect id="_x0000_i1026" style="width:0;height:1.5pt" o:hralign="center" o:hrstd="t" o:hr="t" fillcolor="#a0a0a0" stroked="f"/>
        </w:pict>
      </w:r>
    </w:p>
    <w:p w14:paraId="2E6EFE48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Akademik ve Teknoloji Kulüpleri</w:t>
      </w:r>
    </w:p>
    <w:p w14:paraId="731DDFBA" w14:textId="77777777" w:rsidR="005D31C8" w:rsidRPr="005D31C8" w:rsidRDefault="005D31C8" w:rsidP="005D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Dijital Dönüşüm ve İnovasyon Kulübü, Yapay </w:t>
      </w:r>
      <w:proofErr w:type="gramStart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Zeka</w:t>
      </w:r>
      <w:proofErr w:type="gramEnd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Kulübü, Maker Kulübü, Mekatronik Kulübü, Robot Kulübü, Teknik </w:t>
      </w:r>
      <w:proofErr w:type="spellStart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Experience</w:t>
      </w:r>
      <w:proofErr w:type="spellEnd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Club, İEEE Kulübü, Bilgi ve Değerler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gibi kulüpler, teknoloji ve mühendislik alanında inovatif projeler tanıtarak gençlerin bilimsel düşünce ve problem çözme becerilerini geliştirmiştir.</w:t>
      </w:r>
    </w:p>
    <w:p w14:paraId="5C1CDF06" w14:textId="77777777" w:rsidR="005D31C8" w:rsidRPr="005D31C8" w:rsidRDefault="005D31C8" w:rsidP="005D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Bilişim Teknolojileri ve Yazılım Kulübü, Bulut Bilişimleri, KBÜ Siber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siber güvenlik ve yazılım alanlarında bilinçlendirme faaliyetleri yapmıştır.</w:t>
      </w:r>
    </w:p>
    <w:p w14:paraId="5AA4DE24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DAFA7DB">
          <v:rect id="_x0000_i1027" style="width:0;height:1.5pt" o:hralign="center" o:hrstd="t" o:hr="t" fillcolor="#a0a0a0" stroked="f"/>
        </w:pict>
      </w:r>
    </w:p>
    <w:p w14:paraId="01EAF9AD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Kültür, Sanat ve Medeniyet Kulüpleri</w:t>
      </w:r>
    </w:p>
    <w:p w14:paraId="2E791939" w14:textId="77777777" w:rsidR="005D31C8" w:rsidRPr="005D31C8" w:rsidRDefault="005D31C8" w:rsidP="005D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Osmanlı Kültür ve Medeniyeti Kulübü, Medeniyet Elçileri, Tarih Kulübü, Türkoloji Topluluğu, Sanatla Terapi ve İyi Oluş Kulübü, Sinema Kulübü, Tiyatro Kulübü, Müzik Kulübü, Sesli Düşünme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gibi kulüpler kültürel etkinlikler, gösteriler ve sergiler düzenleyerek üniversitemizin kültürel zenginliğine katkıda bulunmuştur.</w:t>
      </w:r>
    </w:p>
    <w:p w14:paraId="76C95C19" w14:textId="77777777" w:rsidR="005D31C8" w:rsidRPr="005D31C8" w:rsidRDefault="005D31C8" w:rsidP="005D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Kitap Kulübü ve Dil ve Sanat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yazın ve dil alanlarında etkinlikler gerçekleştirmiştir.</w:t>
      </w:r>
    </w:p>
    <w:p w14:paraId="25DF2B5C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6C76024">
          <v:rect id="_x0000_i1028" style="width:0;height:1.5pt" o:hralign="center" o:hrstd="t" o:hr="t" fillcolor="#a0a0a0" stroked="f"/>
        </w:pict>
      </w:r>
    </w:p>
    <w:p w14:paraId="7D8F410F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Sosyal Sorumluluk ve Toplumsal Katkı Kulüpleri</w:t>
      </w:r>
    </w:p>
    <w:p w14:paraId="7BBFD814" w14:textId="77777777" w:rsidR="005D31C8" w:rsidRPr="005D31C8" w:rsidRDefault="005D31C8" w:rsidP="005D3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Genç Gönüllüler Kulübü, Kızılay Kulübü, Lösev Kulübü, Kadın ve Demokrasi Gençlik Kulübü, İnsan Hak ve Hürriyetleri Kulübü, </w:t>
      </w:r>
      <w:proofErr w:type="spellStart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Sosyalfest</w:t>
      </w:r>
      <w:proofErr w:type="spellEnd"/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Kulübü, Sosyoloji Kulübü, Genç Yeşilay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gibi kulüpler, sosyal sorumluluk projeleri, farkındalık kampanyaları ve toplumsal dayanışma etkinlikleriyle üniversite ve çevre toplumuna pozitif katkılar sağlamıştır.</w:t>
      </w:r>
    </w:p>
    <w:p w14:paraId="09D16C62" w14:textId="77777777" w:rsidR="005D31C8" w:rsidRPr="005D31C8" w:rsidRDefault="005D31C8" w:rsidP="005D3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Değerler Eğitimi Kulübü ve Düşün Dokun Değiştir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ise etik değerlerin ve sosyal bilinç gelişiminin yaygınlaşmasına öncülük etmiştir.</w:t>
      </w:r>
    </w:p>
    <w:p w14:paraId="42379B7B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pict w14:anchorId="79C007E9">
          <v:rect id="_x0000_i1029" style="width:0;height:1.5pt" o:hralign="center" o:hrstd="t" o:hr="t" fillcolor="#a0a0a0" stroked="f"/>
        </w:pict>
      </w:r>
    </w:p>
    <w:p w14:paraId="6A549A25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Spor ve Sağlık Kulüpleri</w:t>
      </w:r>
    </w:p>
    <w:p w14:paraId="4AAA5CD3" w14:textId="77777777" w:rsidR="005D31C8" w:rsidRPr="005D31C8" w:rsidRDefault="005D31C8" w:rsidP="005D31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Ferdi ve Takım Sporları Kulübü, Geleneksel Sporlar Kulübü, Karabük Üniversitesi Doğa Sporları Kulübü, Satranç Kulübü, Nightingale Hemşirelik Kulübü, Fizyoterapi ve Rehabilitasyon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gibi kulüpler, spor aktiviteleri ve sağlıklı yaşam farkındalığı yaratarak fiziksel ve zihinsel sağlığı desteklemiştir.</w:t>
      </w:r>
    </w:p>
    <w:p w14:paraId="04B7ED43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6FC76BF">
          <v:rect id="_x0000_i1030" style="width:0;height:1.5pt" o:hralign="center" o:hrstd="t" o:hr="t" fillcolor="#a0a0a0" stroked="f"/>
        </w:pict>
      </w:r>
    </w:p>
    <w:p w14:paraId="1F15D851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Girişimcilik, Kariyer ve Kişisel Gelişim Kulüpleri</w:t>
      </w:r>
    </w:p>
    <w:p w14:paraId="24185F03" w14:textId="77777777" w:rsidR="005D31C8" w:rsidRPr="005D31C8" w:rsidRDefault="005D31C8" w:rsidP="005D31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Genç Girişimciler Kulübü, İnovatif İletişim ve Liderlik Kulübü, İşletme Kulübü, Finans ve Risk Yönetimi Kulübü, Endüstri Mühendisliği Kulübü, Gelişim Katalizörü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öğrencilerin kariyer gelişimine katkı sağlayacak eğitimler, atölyeler ve projeler organize etmiştir.</w:t>
      </w:r>
    </w:p>
    <w:p w14:paraId="5601C9C9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2E645607">
          <v:rect id="_x0000_i1031" style="width:0;height:1.5pt" o:hralign="center" o:hrstd="t" o:hr="t" fillcolor="#a0a0a0" stroked="f"/>
        </w:pict>
      </w:r>
    </w:p>
    <w:p w14:paraId="1DA6F9BD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Çevre ve Sürdürülebilirlik Kulüpleri</w:t>
      </w:r>
    </w:p>
    <w:p w14:paraId="29C799B5" w14:textId="77777777" w:rsidR="005D31C8" w:rsidRPr="005D31C8" w:rsidRDefault="005D31C8" w:rsidP="005D31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Sürdürülebilirlik ve Doğa Koruma Kulübü, Hayvan Hakları Kulübü, Gelişen Çocuk Kulübü</w:t>
      </w: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çevre bilinci oluşturmak ve doğayı korumak adına etkinlikler düzenlemiş, yeşil kampüs bilincinin yaygınlaşmasına destek olmuştur.</w:t>
      </w:r>
    </w:p>
    <w:p w14:paraId="69608A9F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A451FCF">
          <v:rect id="_x0000_i1032" style="width:0;height:1.5pt" o:hralign="center" o:hrstd="t" o:hr="t" fillcolor="#a0a0a0" stroked="f"/>
        </w:pict>
      </w:r>
    </w:p>
    <w:p w14:paraId="37B2D5BF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Genel Değerlendirme</w:t>
      </w:r>
    </w:p>
    <w:p w14:paraId="62BECE03" w14:textId="77777777" w:rsidR="005D31C8" w:rsidRPr="005D31C8" w:rsidRDefault="005D31C8" w:rsidP="005D31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Etkinlikte yer alan 87 kulüp, farklı alanlardaki projeleri ve aktiviteleriyle kampüs yaşamını zenginleştirmiştir.</w:t>
      </w:r>
    </w:p>
    <w:p w14:paraId="4CF229D2" w14:textId="77777777" w:rsidR="005D31C8" w:rsidRPr="005D31C8" w:rsidRDefault="005D31C8" w:rsidP="005D31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Kulüpler arası iş birliği ve dayanışma önemli ölçüde artmıştır.</w:t>
      </w:r>
    </w:p>
    <w:p w14:paraId="013B4A3D" w14:textId="77777777" w:rsidR="005D31C8" w:rsidRPr="005D31C8" w:rsidRDefault="005D31C8" w:rsidP="005D31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Toplumsal katkı ve sosyal sorumluluk projeleri etkinlik boyunca ön planda tutulmuştur.</w:t>
      </w:r>
    </w:p>
    <w:p w14:paraId="5A9BBDAE" w14:textId="77777777" w:rsidR="005D31C8" w:rsidRPr="005D31C8" w:rsidRDefault="005D31C8" w:rsidP="005D31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Katılımcı öğrenci sayısının artırılması ve tüm kulüplerin aktif katılımının sağlanması hedeflenmektedir.</w:t>
      </w:r>
    </w:p>
    <w:p w14:paraId="23C8ACE8" w14:textId="77777777" w:rsidR="005D31C8" w:rsidRPr="005D31C8" w:rsidRDefault="005D31C8" w:rsidP="005D31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28E23D2A">
          <v:rect id="_x0000_i1033" style="width:0;height:1.5pt" o:hralign="center" o:hrstd="t" o:hr="t" fillcolor="#a0a0a0" stroked="f"/>
        </w:pict>
      </w:r>
    </w:p>
    <w:p w14:paraId="45A4E34A" w14:textId="77777777" w:rsidR="005D31C8" w:rsidRPr="005D31C8" w:rsidRDefault="005D31C8" w:rsidP="005D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Öneriler ve Gelecek İçin Hedefler</w:t>
      </w:r>
    </w:p>
    <w:p w14:paraId="61B05EE1" w14:textId="77777777" w:rsidR="005D31C8" w:rsidRPr="005D31C8" w:rsidRDefault="005D31C8" w:rsidP="005D3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Önümüzdeki yıllarda tüm 119 kulübün katılımının sağlanması için iletişim ve organizasyon süreçlerinin geliştirilmesi, aktif duyuru ve motivasyon çalışmalarının artırılması.</w:t>
      </w:r>
    </w:p>
    <w:p w14:paraId="4634C524" w14:textId="77777777" w:rsidR="005D31C8" w:rsidRPr="005D31C8" w:rsidRDefault="005D31C8" w:rsidP="005D3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Kulüplerin toplumsal katkı projelerini çeşitlendirerek üniversite ve çevre toplum yararına etkilerinin artırılması.</w:t>
      </w:r>
    </w:p>
    <w:p w14:paraId="717BC307" w14:textId="77777777" w:rsidR="005D31C8" w:rsidRPr="005D31C8" w:rsidRDefault="005D31C8" w:rsidP="005D3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Dijital platformlar aracılığıyla kulüp faaliyetlerinin daha geniş kitlelere ulaşmasının desteklenmesi.</w:t>
      </w:r>
    </w:p>
    <w:p w14:paraId="33F5D24A" w14:textId="77777777" w:rsidR="005D31C8" w:rsidRPr="005D31C8" w:rsidRDefault="005D31C8" w:rsidP="005D3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Ortak sosyal sorumluluk projeleri ve </w:t>
      </w:r>
      <w:proofErr w:type="spellStart"/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disiplinlerarası</w:t>
      </w:r>
      <w:proofErr w:type="spellEnd"/>
      <w:r w:rsidRPr="005D31C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 birliklerinin teşvik edilmesi.</w:t>
      </w:r>
    </w:p>
    <w:p w14:paraId="1A57448C" w14:textId="77777777" w:rsidR="005D31C8" w:rsidRDefault="005D31C8"/>
    <w:sectPr w:rsidR="005D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F0D"/>
    <w:multiLevelType w:val="multilevel"/>
    <w:tmpl w:val="117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8248C"/>
    <w:multiLevelType w:val="multilevel"/>
    <w:tmpl w:val="B14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70329"/>
    <w:multiLevelType w:val="multilevel"/>
    <w:tmpl w:val="EE4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A5FF9"/>
    <w:multiLevelType w:val="multilevel"/>
    <w:tmpl w:val="2F4E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82E86"/>
    <w:multiLevelType w:val="multilevel"/>
    <w:tmpl w:val="23B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221B9"/>
    <w:multiLevelType w:val="multilevel"/>
    <w:tmpl w:val="C43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3393E"/>
    <w:multiLevelType w:val="multilevel"/>
    <w:tmpl w:val="874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E6BA8"/>
    <w:multiLevelType w:val="multilevel"/>
    <w:tmpl w:val="8F5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36C67"/>
    <w:multiLevelType w:val="multilevel"/>
    <w:tmpl w:val="FF8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757639">
    <w:abstractNumId w:val="8"/>
  </w:num>
  <w:num w:numId="2" w16cid:durableId="881132771">
    <w:abstractNumId w:val="0"/>
  </w:num>
  <w:num w:numId="3" w16cid:durableId="1190531353">
    <w:abstractNumId w:val="2"/>
  </w:num>
  <w:num w:numId="4" w16cid:durableId="106704143">
    <w:abstractNumId w:val="1"/>
  </w:num>
  <w:num w:numId="5" w16cid:durableId="1940522976">
    <w:abstractNumId w:val="5"/>
  </w:num>
  <w:num w:numId="6" w16cid:durableId="2122609453">
    <w:abstractNumId w:val="3"/>
  </w:num>
  <w:num w:numId="7" w16cid:durableId="1979725538">
    <w:abstractNumId w:val="7"/>
  </w:num>
  <w:num w:numId="8" w16cid:durableId="542136791">
    <w:abstractNumId w:val="4"/>
  </w:num>
  <w:num w:numId="9" w16cid:durableId="1835148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C8"/>
    <w:rsid w:val="0056573B"/>
    <w:rsid w:val="005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7C3"/>
  <w15:chartTrackingRefBased/>
  <w15:docId w15:val="{1EC7D536-E911-4566-A1D7-5CD3C810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3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3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3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3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31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1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31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31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31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31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3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31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31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31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31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3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Feyzullah KABARAN</dc:creator>
  <cp:keywords/>
  <dc:description/>
  <cp:lastModifiedBy>Feyzullah KABARAN</cp:lastModifiedBy>
  <cp:revision>1</cp:revision>
  <cp:lastPrinted>2025-10-23T14:48:00Z</cp:lastPrinted>
  <dcterms:created xsi:type="dcterms:W3CDTF">2025-10-23T14:44:00Z</dcterms:created>
  <dcterms:modified xsi:type="dcterms:W3CDTF">2025-10-23T14:51:00Z</dcterms:modified>
</cp:coreProperties>
</file>