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EE673" w14:textId="76BBC7BB" w:rsidR="00E028D0" w:rsidRDefault="00E028D0" w:rsidP="004023B0">
      <w:pPr>
        <w:pStyle w:val="AralkYok"/>
        <w:rPr>
          <w:rFonts w:ascii="Cambria" w:hAnsi="Cambria"/>
        </w:rPr>
      </w:pPr>
    </w:p>
    <w:tbl>
      <w:tblPr>
        <w:tblStyle w:val="TabloKlavuzuAk1"/>
        <w:tblW w:w="11228" w:type="dxa"/>
        <w:tblInd w:w="-318" w:type="dxa"/>
        <w:tblLook w:val="04A0" w:firstRow="1" w:lastRow="0" w:firstColumn="1" w:lastColumn="0" w:noHBand="0" w:noVBand="1"/>
      </w:tblPr>
      <w:tblGrid>
        <w:gridCol w:w="4141"/>
        <w:gridCol w:w="7087"/>
      </w:tblGrid>
      <w:tr w:rsidR="00E028D0" w:rsidRPr="00162334" w14:paraId="20020CEC" w14:textId="77777777" w:rsidTr="00940F13">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7087" w:type="dxa"/>
          </w:tcPr>
          <w:p w14:paraId="1519F614" w14:textId="06D08185" w:rsidR="00E028D0" w:rsidRPr="0055566A" w:rsidRDefault="008E7038" w:rsidP="0006413F">
            <w:pPr>
              <w:pStyle w:val="AralkYok"/>
              <w:jc w:val="both"/>
              <w:rPr>
                <w:rFonts w:ascii="Cambria" w:hAnsi="Cambria"/>
              </w:rPr>
            </w:pPr>
            <w:r>
              <w:rPr>
                <w:rFonts w:ascii="Cambria" w:hAnsi="Cambria"/>
              </w:rPr>
              <w:t>Sağlık Kültür ve Spor Daire Başkanlığı</w:t>
            </w:r>
          </w:p>
        </w:tc>
      </w:tr>
      <w:tr w:rsidR="00C64C53" w:rsidRPr="00162334" w14:paraId="1FB204F9" w14:textId="77777777" w:rsidTr="00940F13">
        <w:trPr>
          <w:trHeight w:val="340"/>
        </w:trPr>
        <w:tc>
          <w:tcPr>
            <w:tcW w:w="4141" w:type="dxa"/>
            <w:shd w:val="clear" w:color="auto" w:fill="F2F2F2" w:themeFill="background1" w:themeFillShade="F2"/>
            <w:vAlign w:val="center"/>
          </w:tcPr>
          <w:p w14:paraId="09B6814B" w14:textId="1F2534F3" w:rsidR="00C64C53" w:rsidRPr="00162334" w:rsidRDefault="00C64C53" w:rsidP="00C64C53">
            <w:pPr>
              <w:pStyle w:val="AralkYok"/>
              <w:rPr>
                <w:rFonts w:ascii="Cambria" w:hAnsi="Cambria"/>
                <w:b/>
                <w:color w:val="002060"/>
              </w:rPr>
            </w:pPr>
            <w:r w:rsidRPr="00162334">
              <w:rPr>
                <w:rFonts w:ascii="Cambria" w:hAnsi="Cambria"/>
                <w:b/>
                <w:color w:val="002060"/>
              </w:rPr>
              <w:t>Unvanı</w:t>
            </w:r>
            <w:r>
              <w:rPr>
                <w:rFonts w:ascii="Cambria" w:hAnsi="Cambria"/>
                <w:b/>
                <w:color w:val="002060"/>
              </w:rPr>
              <w:t>/Ad-Soyad</w:t>
            </w:r>
          </w:p>
        </w:tc>
        <w:tc>
          <w:tcPr>
            <w:tcW w:w="7087" w:type="dxa"/>
          </w:tcPr>
          <w:p w14:paraId="398ADFA1" w14:textId="6276E893" w:rsidR="00C64C53" w:rsidRPr="0055566A" w:rsidRDefault="002B5E2B" w:rsidP="00C64C53">
            <w:pPr>
              <w:pStyle w:val="AralkYok"/>
              <w:jc w:val="both"/>
              <w:rPr>
                <w:rFonts w:ascii="Cambria" w:hAnsi="Cambria"/>
              </w:rPr>
            </w:pPr>
            <w:r>
              <w:rPr>
                <w:rFonts w:ascii="Cambria" w:hAnsi="Cambria"/>
              </w:rPr>
              <w:t>Bilgisayar İşletmeni</w:t>
            </w:r>
            <w:r w:rsidR="00C64C53">
              <w:rPr>
                <w:rFonts w:ascii="Times New Roman" w:hAnsi="Times New Roman" w:cs="Times New Roman"/>
                <w:sz w:val="18"/>
                <w:szCs w:val="18"/>
              </w:rPr>
              <w:t xml:space="preserve"> / </w:t>
            </w:r>
            <w:r w:rsidR="00A55965">
              <w:rPr>
                <w:rFonts w:ascii="Times New Roman" w:hAnsi="Times New Roman" w:cs="Times New Roman"/>
                <w:sz w:val="18"/>
                <w:szCs w:val="18"/>
              </w:rPr>
              <w:t>Engin OSKAY</w:t>
            </w:r>
          </w:p>
        </w:tc>
      </w:tr>
    </w:tbl>
    <w:p w14:paraId="1CEA37D0" w14:textId="5D9FA907" w:rsidR="00E028D0" w:rsidRDefault="00E028D0" w:rsidP="004023B0">
      <w:pPr>
        <w:pStyle w:val="AralkYok"/>
        <w:rPr>
          <w:rFonts w:ascii="Cambria" w:hAnsi="Cambria"/>
        </w:rPr>
      </w:pPr>
    </w:p>
    <w:tbl>
      <w:tblPr>
        <w:tblStyle w:val="TabloKlavuzuAk1"/>
        <w:tblW w:w="11228" w:type="dxa"/>
        <w:tblInd w:w="-318" w:type="dxa"/>
        <w:tblLook w:val="04A0" w:firstRow="1" w:lastRow="0" w:firstColumn="1" w:lastColumn="0" w:noHBand="0" w:noVBand="1"/>
      </w:tblPr>
      <w:tblGrid>
        <w:gridCol w:w="11228"/>
      </w:tblGrid>
      <w:tr w:rsidR="00E028D0" w:rsidRPr="004349AE" w14:paraId="613B79AF" w14:textId="77777777" w:rsidTr="00940F13">
        <w:trPr>
          <w:trHeight w:val="340"/>
        </w:trPr>
        <w:tc>
          <w:tcPr>
            <w:tcW w:w="11228"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940F13">
        <w:tc>
          <w:tcPr>
            <w:tcW w:w="11228" w:type="dxa"/>
            <w:shd w:val="clear" w:color="auto" w:fill="FFFFFF" w:themeFill="background1"/>
          </w:tcPr>
          <w:p w14:paraId="26D5C83F" w14:textId="77777777" w:rsidR="008C034A" w:rsidRDefault="008C034A" w:rsidP="008C034A">
            <w:pPr>
              <w:pStyle w:val="AralkYok"/>
              <w:numPr>
                <w:ilvl w:val="0"/>
                <w:numId w:val="18"/>
              </w:numPr>
              <w:contextualSpacing/>
              <w:jc w:val="both"/>
              <w:rPr>
                <w:rFonts w:ascii="Times New Roman" w:hAnsi="Times New Roman"/>
                <w:color w:val="000000"/>
              </w:rPr>
            </w:pPr>
            <w:r>
              <w:rPr>
                <w:rFonts w:ascii="Times New Roman" w:hAnsi="Times New Roman"/>
                <w:color w:val="000000"/>
              </w:rPr>
              <w:t>Sağlık Kültür ve Spor Daire Başkanlığına bağlı iş yerlerinde (Sosyal Yaşam Merkezindeki iş yerleri, Kantin, kırtasiye vb.)  Kullanılan elektrik, su ve doğalgaz için süzme sayaçlardan elde edilen kullanım bedellerini takip ederek ödenmesini sağlamak,</w:t>
            </w:r>
          </w:p>
          <w:p w14:paraId="726FDB1F" w14:textId="77777777" w:rsidR="008C034A" w:rsidRDefault="008C034A" w:rsidP="008C034A">
            <w:pPr>
              <w:pStyle w:val="AralkYok"/>
              <w:numPr>
                <w:ilvl w:val="0"/>
                <w:numId w:val="18"/>
              </w:numPr>
              <w:jc w:val="both"/>
              <w:rPr>
                <w:rFonts w:ascii="Times New Roman" w:hAnsi="Times New Roman"/>
                <w:color w:val="000000"/>
              </w:rPr>
            </w:pPr>
            <w:r>
              <w:rPr>
                <w:rFonts w:ascii="Times New Roman" w:hAnsi="Times New Roman"/>
                <w:color w:val="000000"/>
              </w:rPr>
              <w:t>Sağlık Kültür ve Spor Daire Başkanlığına bağlı iş yerlerinde (Sosyal Yaşam Merkezindeki iş yerleri, Kantin, kırtasiye vb.) kira ödemelerini takip etmek, Strateji Geliştirme Daire Başkanlığına bildirmek, ödemelerini zamanında yapmayanlarla ilgili mevzuat hükümlerini uygulamak.</w:t>
            </w:r>
          </w:p>
          <w:p w14:paraId="483623FB" w14:textId="77777777" w:rsidR="008C034A" w:rsidRDefault="008C034A" w:rsidP="008C034A">
            <w:pPr>
              <w:pStyle w:val="AralkYok"/>
              <w:numPr>
                <w:ilvl w:val="0"/>
                <w:numId w:val="18"/>
              </w:numPr>
              <w:contextualSpacing/>
              <w:jc w:val="both"/>
              <w:rPr>
                <w:rFonts w:ascii="Times New Roman" w:hAnsi="Times New Roman"/>
                <w:color w:val="000000"/>
              </w:rPr>
            </w:pPr>
            <w:r>
              <w:rPr>
                <w:rFonts w:ascii="Times New Roman" w:hAnsi="Times New Roman"/>
                <w:color w:val="000000"/>
              </w:rPr>
              <w:t>İcraya verilen müstecirlerin borçlarını ödeyip ödemediğini Hukuk Müşavirliği ile irtibata geçerek ödemelerini takip etmek, ödenmemesi durumunda yıl sonunda Strateji Geliştirme Daire Başkanlığına bildirmek.</w:t>
            </w:r>
          </w:p>
          <w:p w14:paraId="600F276D" w14:textId="77777777" w:rsidR="008C034A" w:rsidRDefault="008C034A" w:rsidP="008C034A">
            <w:pPr>
              <w:pStyle w:val="AralkYok"/>
              <w:numPr>
                <w:ilvl w:val="0"/>
                <w:numId w:val="18"/>
              </w:numPr>
              <w:contextualSpacing/>
              <w:jc w:val="both"/>
              <w:rPr>
                <w:rFonts w:ascii="Times New Roman" w:hAnsi="Times New Roman"/>
              </w:rPr>
            </w:pPr>
            <w:r>
              <w:rPr>
                <w:rFonts w:ascii="Times New Roman" w:hAnsi="Times New Roman"/>
              </w:rPr>
              <w:t>Üniversitemiz tarafından kiraya verilen tesislerin, kantinlerin kiralama ve ihale işlerini yapmak,</w:t>
            </w:r>
          </w:p>
          <w:p w14:paraId="51A69345" w14:textId="48FD4A1D" w:rsidR="00766B4F" w:rsidRPr="00766B4F" w:rsidRDefault="00766B4F" w:rsidP="002812C4">
            <w:pPr>
              <w:pStyle w:val="AralkYok"/>
              <w:ind w:left="360"/>
              <w:contextualSpacing/>
              <w:jc w:val="both"/>
              <w:rPr>
                <w:rFonts w:ascii="Times New Roman" w:hAnsi="Times New Roman"/>
              </w:rPr>
            </w:pPr>
          </w:p>
        </w:tc>
      </w:tr>
    </w:tbl>
    <w:p w14:paraId="64886E58" w14:textId="77777777" w:rsidR="003547F6" w:rsidRDefault="003547F6" w:rsidP="004023B0">
      <w:pPr>
        <w:pStyle w:val="AralkYok"/>
        <w:rPr>
          <w:rFonts w:ascii="Cambria" w:hAnsi="Cambria"/>
        </w:rPr>
      </w:pPr>
    </w:p>
    <w:p w14:paraId="75E09B3C" w14:textId="2E521DCC" w:rsidR="00E028D0" w:rsidRDefault="00E028D0" w:rsidP="004023B0">
      <w:pPr>
        <w:pStyle w:val="AralkYok"/>
        <w:rPr>
          <w:rFonts w:ascii="Cambria" w:hAnsi="Cambria"/>
        </w:rPr>
      </w:pPr>
    </w:p>
    <w:sectPr w:rsidR="00E028D0" w:rsidSect="00940F13">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159A0" w14:textId="77777777" w:rsidR="00CB0B2D" w:rsidRDefault="00CB0B2D" w:rsidP="00534F7F">
      <w:pPr>
        <w:spacing w:after="0" w:line="240" w:lineRule="auto"/>
      </w:pPr>
      <w:r>
        <w:separator/>
      </w:r>
    </w:p>
  </w:endnote>
  <w:endnote w:type="continuationSeparator" w:id="0">
    <w:p w14:paraId="1D44279B" w14:textId="77777777" w:rsidR="00CB0B2D" w:rsidRDefault="00CB0B2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AF782" w14:textId="77777777" w:rsidR="00CB0B2D" w:rsidRDefault="00CB0B2D" w:rsidP="00534F7F">
      <w:pPr>
        <w:spacing w:after="0" w:line="240" w:lineRule="auto"/>
      </w:pPr>
      <w:r>
        <w:separator/>
      </w:r>
    </w:p>
  </w:footnote>
  <w:footnote w:type="continuationSeparator" w:id="0">
    <w:p w14:paraId="5506C002" w14:textId="77777777" w:rsidR="00CB0B2D" w:rsidRDefault="00CB0B2D" w:rsidP="00534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4"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8"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4" w15:restartNumberingAfterBreak="0">
    <w:nsid w:val="6C496DE0"/>
    <w:multiLevelType w:val="hybridMultilevel"/>
    <w:tmpl w:val="E2822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152978">
    <w:abstractNumId w:val="3"/>
  </w:num>
  <w:num w:numId="2" w16cid:durableId="897398194">
    <w:abstractNumId w:val="6"/>
  </w:num>
  <w:num w:numId="3" w16cid:durableId="1396930118">
    <w:abstractNumId w:val="10"/>
  </w:num>
  <w:num w:numId="4" w16cid:durableId="1487088842">
    <w:abstractNumId w:val="12"/>
  </w:num>
  <w:num w:numId="5" w16cid:durableId="1975986480">
    <w:abstractNumId w:val="8"/>
  </w:num>
  <w:num w:numId="6" w16cid:durableId="950355517">
    <w:abstractNumId w:val="0"/>
  </w:num>
  <w:num w:numId="7" w16cid:durableId="1982490869">
    <w:abstractNumId w:val="16"/>
  </w:num>
  <w:num w:numId="8" w16cid:durableId="1630865298">
    <w:abstractNumId w:val="13"/>
  </w:num>
  <w:num w:numId="9" w16cid:durableId="318073443">
    <w:abstractNumId w:val="7"/>
  </w:num>
  <w:num w:numId="10" w16cid:durableId="1747070977">
    <w:abstractNumId w:val="11"/>
  </w:num>
  <w:num w:numId="11" w16cid:durableId="556091284">
    <w:abstractNumId w:val="15"/>
  </w:num>
  <w:num w:numId="12" w16cid:durableId="158466934">
    <w:abstractNumId w:val="1"/>
  </w:num>
  <w:num w:numId="13" w16cid:durableId="337930125">
    <w:abstractNumId w:val="5"/>
  </w:num>
  <w:num w:numId="14" w16cid:durableId="1167550765">
    <w:abstractNumId w:val="17"/>
  </w:num>
  <w:num w:numId="15" w16cid:durableId="121730231">
    <w:abstractNumId w:val="4"/>
  </w:num>
  <w:num w:numId="16" w16cid:durableId="1798334969">
    <w:abstractNumId w:val="2"/>
  </w:num>
  <w:num w:numId="17" w16cid:durableId="1039011015">
    <w:abstractNumId w:val="9"/>
  </w:num>
  <w:num w:numId="18" w16cid:durableId="476191123">
    <w:abstractNumId w:val="14"/>
  </w:num>
  <w:num w:numId="19" w16cid:durableId="271328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60D46"/>
    <w:rsid w:val="00061C19"/>
    <w:rsid w:val="0006413F"/>
    <w:rsid w:val="000658D6"/>
    <w:rsid w:val="00086565"/>
    <w:rsid w:val="000872C6"/>
    <w:rsid w:val="00091476"/>
    <w:rsid w:val="000C04CC"/>
    <w:rsid w:val="000E0A26"/>
    <w:rsid w:val="000F70B2"/>
    <w:rsid w:val="001213E3"/>
    <w:rsid w:val="001439D7"/>
    <w:rsid w:val="00164950"/>
    <w:rsid w:val="0016547C"/>
    <w:rsid w:val="001718A0"/>
    <w:rsid w:val="00172ADA"/>
    <w:rsid w:val="00182149"/>
    <w:rsid w:val="001842CA"/>
    <w:rsid w:val="00187A4C"/>
    <w:rsid w:val="00194EE6"/>
    <w:rsid w:val="001F4724"/>
    <w:rsid w:val="001F6791"/>
    <w:rsid w:val="00213243"/>
    <w:rsid w:val="00213C28"/>
    <w:rsid w:val="002215C4"/>
    <w:rsid w:val="00227FCA"/>
    <w:rsid w:val="0023302F"/>
    <w:rsid w:val="00236E1E"/>
    <w:rsid w:val="002406EB"/>
    <w:rsid w:val="002433EA"/>
    <w:rsid w:val="00254755"/>
    <w:rsid w:val="0026786F"/>
    <w:rsid w:val="002812C4"/>
    <w:rsid w:val="00283C80"/>
    <w:rsid w:val="002B5E2B"/>
    <w:rsid w:val="002C0A2B"/>
    <w:rsid w:val="002D4589"/>
    <w:rsid w:val="002D73A6"/>
    <w:rsid w:val="002F0C16"/>
    <w:rsid w:val="002F340D"/>
    <w:rsid w:val="003016C5"/>
    <w:rsid w:val="003230A8"/>
    <w:rsid w:val="00341062"/>
    <w:rsid w:val="00351AA8"/>
    <w:rsid w:val="003547F6"/>
    <w:rsid w:val="003617EF"/>
    <w:rsid w:val="00393BCE"/>
    <w:rsid w:val="003E62A7"/>
    <w:rsid w:val="004023B0"/>
    <w:rsid w:val="00416674"/>
    <w:rsid w:val="004168BD"/>
    <w:rsid w:val="004349AE"/>
    <w:rsid w:val="004461F0"/>
    <w:rsid w:val="004D5C19"/>
    <w:rsid w:val="004F27F3"/>
    <w:rsid w:val="00500634"/>
    <w:rsid w:val="00501CB0"/>
    <w:rsid w:val="0050301A"/>
    <w:rsid w:val="00517BF1"/>
    <w:rsid w:val="0052244A"/>
    <w:rsid w:val="00534F7F"/>
    <w:rsid w:val="00551B24"/>
    <w:rsid w:val="0055566A"/>
    <w:rsid w:val="005B3A94"/>
    <w:rsid w:val="005B5AD0"/>
    <w:rsid w:val="005C5D09"/>
    <w:rsid w:val="005E1BCB"/>
    <w:rsid w:val="0061636C"/>
    <w:rsid w:val="00620943"/>
    <w:rsid w:val="0062150D"/>
    <w:rsid w:val="00624CC2"/>
    <w:rsid w:val="00635A92"/>
    <w:rsid w:val="0064364D"/>
    <w:rsid w:val="0064705C"/>
    <w:rsid w:val="00682A32"/>
    <w:rsid w:val="00706420"/>
    <w:rsid w:val="00714096"/>
    <w:rsid w:val="00715C4E"/>
    <w:rsid w:val="0073606C"/>
    <w:rsid w:val="0075616C"/>
    <w:rsid w:val="00766B4F"/>
    <w:rsid w:val="00780970"/>
    <w:rsid w:val="00790A96"/>
    <w:rsid w:val="007B404B"/>
    <w:rsid w:val="007D4382"/>
    <w:rsid w:val="00810A48"/>
    <w:rsid w:val="008151C8"/>
    <w:rsid w:val="0086003A"/>
    <w:rsid w:val="00860A17"/>
    <w:rsid w:val="00882AA4"/>
    <w:rsid w:val="008950F3"/>
    <w:rsid w:val="008C034A"/>
    <w:rsid w:val="008D2617"/>
    <w:rsid w:val="008D371C"/>
    <w:rsid w:val="008E7038"/>
    <w:rsid w:val="00916234"/>
    <w:rsid w:val="00936857"/>
    <w:rsid w:val="00940D30"/>
    <w:rsid w:val="00940F13"/>
    <w:rsid w:val="00950FD2"/>
    <w:rsid w:val="00964618"/>
    <w:rsid w:val="009A241E"/>
    <w:rsid w:val="009C3535"/>
    <w:rsid w:val="009E0D1B"/>
    <w:rsid w:val="009F3AF6"/>
    <w:rsid w:val="00A125A4"/>
    <w:rsid w:val="00A15DE2"/>
    <w:rsid w:val="00A21DB0"/>
    <w:rsid w:val="00A3013D"/>
    <w:rsid w:val="00A316B4"/>
    <w:rsid w:val="00A354CE"/>
    <w:rsid w:val="00A45E0C"/>
    <w:rsid w:val="00A47F6D"/>
    <w:rsid w:val="00A54008"/>
    <w:rsid w:val="00A55965"/>
    <w:rsid w:val="00A60675"/>
    <w:rsid w:val="00A83390"/>
    <w:rsid w:val="00A97326"/>
    <w:rsid w:val="00AB30E2"/>
    <w:rsid w:val="00AC3656"/>
    <w:rsid w:val="00AD4199"/>
    <w:rsid w:val="00B02934"/>
    <w:rsid w:val="00B03C79"/>
    <w:rsid w:val="00B042C2"/>
    <w:rsid w:val="00B06EC8"/>
    <w:rsid w:val="00B912E6"/>
    <w:rsid w:val="00B94075"/>
    <w:rsid w:val="00BB1F0D"/>
    <w:rsid w:val="00BC7571"/>
    <w:rsid w:val="00BE1122"/>
    <w:rsid w:val="00C305C2"/>
    <w:rsid w:val="00C34093"/>
    <w:rsid w:val="00C37B4F"/>
    <w:rsid w:val="00C64C53"/>
    <w:rsid w:val="00C74DD3"/>
    <w:rsid w:val="00C8021C"/>
    <w:rsid w:val="00CA5628"/>
    <w:rsid w:val="00CB0B2D"/>
    <w:rsid w:val="00CB6A3F"/>
    <w:rsid w:val="00CD2086"/>
    <w:rsid w:val="00D23714"/>
    <w:rsid w:val="00D23EBC"/>
    <w:rsid w:val="00D32675"/>
    <w:rsid w:val="00D33025"/>
    <w:rsid w:val="00D676CE"/>
    <w:rsid w:val="00D775AD"/>
    <w:rsid w:val="00DA3D3B"/>
    <w:rsid w:val="00DB1312"/>
    <w:rsid w:val="00DD008D"/>
    <w:rsid w:val="00DD51A4"/>
    <w:rsid w:val="00DE1CD4"/>
    <w:rsid w:val="00DE7DA1"/>
    <w:rsid w:val="00E028D0"/>
    <w:rsid w:val="00E12DEA"/>
    <w:rsid w:val="00E13F11"/>
    <w:rsid w:val="00E36113"/>
    <w:rsid w:val="00E42182"/>
    <w:rsid w:val="00E76089"/>
    <w:rsid w:val="00E87FEE"/>
    <w:rsid w:val="00ED2AD0"/>
    <w:rsid w:val="00EE3346"/>
    <w:rsid w:val="00F34D84"/>
    <w:rsid w:val="00F5089F"/>
    <w:rsid w:val="00F544B4"/>
    <w:rsid w:val="00F775DC"/>
    <w:rsid w:val="00F832DA"/>
    <w:rsid w:val="00FD6A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06763299">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Ahsen Şeyma ÖZTÜRK</cp:lastModifiedBy>
  <cp:revision>8</cp:revision>
  <cp:lastPrinted>2022-06-28T10:57:00Z</cp:lastPrinted>
  <dcterms:created xsi:type="dcterms:W3CDTF">2022-06-28T12:50:00Z</dcterms:created>
  <dcterms:modified xsi:type="dcterms:W3CDTF">2024-09-19T08:12:00Z</dcterms:modified>
</cp:coreProperties>
</file>