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41" w:rightFromText="141" w:vertAnchor="text" w:horzAnchor="margin" w:tblpXSpec="center" w:tblpY="447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9"/>
        <w:gridCol w:w="5863"/>
      </w:tblGrid>
      <w:tr w:rsidR="007329F5" w14:paraId="510A8C39" w14:textId="77777777" w:rsidTr="007329F5">
        <w:trPr>
          <w:trHeight w:val="1372"/>
        </w:trPr>
        <w:tc>
          <w:tcPr>
            <w:tcW w:w="3199" w:type="dxa"/>
          </w:tcPr>
          <w:p w14:paraId="73AE9713" w14:textId="77777777" w:rsidR="007329F5" w:rsidRDefault="007329F5" w:rsidP="007329F5">
            <w:pPr>
              <w:pStyle w:val="TableParagraph"/>
              <w:spacing w:before="10" w:after="1"/>
              <w:ind w:left="0"/>
              <w:rPr>
                <w:sz w:val="13"/>
              </w:rPr>
            </w:pPr>
          </w:p>
          <w:p w14:paraId="0BE696A9" w14:textId="77777777" w:rsidR="007329F5" w:rsidRDefault="007329F5" w:rsidP="007329F5">
            <w:pPr>
              <w:pStyle w:val="TableParagraph"/>
              <w:ind w:left="16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2A2D973" wp14:editId="2C7CCD65">
                  <wp:extent cx="742151" cy="557402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151" cy="557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</w:tcPr>
          <w:p w14:paraId="282E9475" w14:textId="77777777" w:rsidR="007329F5" w:rsidRDefault="007329F5" w:rsidP="007329F5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14:paraId="1E0215C9" w14:textId="77777777" w:rsidR="007329F5" w:rsidRDefault="007329F5" w:rsidP="007329F5">
            <w:pPr>
              <w:pStyle w:val="TableParagraph"/>
              <w:ind w:left="1553" w:right="1540" w:firstLine="1170"/>
              <w:rPr>
                <w:b/>
              </w:rPr>
            </w:pPr>
            <w:r>
              <w:rPr>
                <w:b/>
              </w:rPr>
              <w:t>T.C. KARABÜK ÜNİVERSİTESİ GÖREV TANIM FORMU</w:t>
            </w:r>
          </w:p>
        </w:tc>
      </w:tr>
      <w:tr w:rsidR="007329F5" w14:paraId="7BA917FD" w14:textId="77777777" w:rsidTr="007329F5">
        <w:trPr>
          <w:trHeight w:val="183"/>
        </w:trPr>
        <w:tc>
          <w:tcPr>
            <w:tcW w:w="3199" w:type="dxa"/>
          </w:tcPr>
          <w:p w14:paraId="1CB23622" w14:textId="77777777" w:rsidR="007329F5" w:rsidRDefault="007329F5" w:rsidP="007329F5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Birim</w:t>
            </w:r>
          </w:p>
        </w:tc>
        <w:tc>
          <w:tcPr>
            <w:tcW w:w="5863" w:type="dxa"/>
          </w:tcPr>
          <w:p w14:paraId="7BD37E81" w14:textId="77777777" w:rsidR="007329F5" w:rsidRDefault="007329F5" w:rsidP="007329F5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Sağlık Kültür Spor Daire Başkanlığı</w:t>
            </w:r>
          </w:p>
        </w:tc>
      </w:tr>
      <w:tr w:rsidR="007329F5" w14:paraId="4DF9E645" w14:textId="77777777" w:rsidTr="007329F5">
        <w:trPr>
          <w:trHeight w:val="183"/>
        </w:trPr>
        <w:tc>
          <w:tcPr>
            <w:tcW w:w="3199" w:type="dxa"/>
          </w:tcPr>
          <w:p w14:paraId="210A524D" w14:textId="77777777" w:rsidR="007329F5" w:rsidRDefault="007329F5" w:rsidP="007329F5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Alt Birim</w:t>
            </w:r>
          </w:p>
        </w:tc>
        <w:tc>
          <w:tcPr>
            <w:tcW w:w="5863" w:type="dxa"/>
          </w:tcPr>
          <w:p w14:paraId="24042486" w14:textId="77777777" w:rsidR="007329F5" w:rsidRDefault="007329F5" w:rsidP="007329F5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Kültür Şube Müdürlüğü</w:t>
            </w:r>
          </w:p>
        </w:tc>
      </w:tr>
      <w:tr w:rsidR="007329F5" w14:paraId="224413C2" w14:textId="77777777" w:rsidTr="007329F5">
        <w:trPr>
          <w:trHeight w:val="183"/>
        </w:trPr>
        <w:tc>
          <w:tcPr>
            <w:tcW w:w="3199" w:type="dxa"/>
          </w:tcPr>
          <w:p w14:paraId="0703CABF" w14:textId="77777777" w:rsidR="007329F5" w:rsidRDefault="007329F5" w:rsidP="007329F5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Unvan</w:t>
            </w:r>
          </w:p>
        </w:tc>
        <w:tc>
          <w:tcPr>
            <w:tcW w:w="5863" w:type="dxa"/>
          </w:tcPr>
          <w:p w14:paraId="3785C785" w14:textId="77777777" w:rsidR="007329F5" w:rsidRDefault="007329F5" w:rsidP="007329F5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Bilg.İşl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7329F5" w14:paraId="6BA3C54E" w14:textId="77777777" w:rsidTr="007329F5">
        <w:trPr>
          <w:trHeight w:val="367"/>
        </w:trPr>
        <w:tc>
          <w:tcPr>
            <w:tcW w:w="3199" w:type="dxa"/>
          </w:tcPr>
          <w:p w14:paraId="28B6B62C" w14:textId="77777777" w:rsidR="007329F5" w:rsidRDefault="007329F5" w:rsidP="007329F5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Görevin Bağlı Bulunduğu Unvan</w:t>
            </w:r>
          </w:p>
        </w:tc>
        <w:tc>
          <w:tcPr>
            <w:tcW w:w="5863" w:type="dxa"/>
          </w:tcPr>
          <w:p w14:paraId="04776E69" w14:textId="77777777" w:rsidR="007329F5" w:rsidRDefault="007329F5" w:rsidP="007329F5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Kültür Şube Müdürü Sağlık Kültür Spor Daire </w:t>
            </w:r>
            <w:proofErr w:type="gramStart"/>
            <w:r>
              <w:rPr>
                <w:sz w:val="16"/>
              </w:rPr>
              <w:t>Başkanı -</w:t>
            </w:r>
            <w:proofErr w:type="gramEnd"/>
            <w:r>
              <w:rPr>
                <w:sz w:val="16"/>
              </w:rPr>
              <w:t xml:space="preserve"> Genel Sekreter Yardımcısı -</w:t>
            </w:r>
          </w:p>
          <w:p w14:paraId="74D35D00" w14:textId="77777777" w:rsidR="007329F5" w:rsidRDefault="007329F5" w:rsidP="007329F5"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Genel </w:t>
            </w:r>
            <w:proofErr w:type="gramStart"/>
            <w:r>
              <w:rPr>
                <w:sz w:val="16"/>
              </w:rPr>
              <w:t>Sekreter -</w:t>
            </w:r>
            <w:proofErr w:type="gramEnd"/>
            <w:r>
              <w:rPr>
                <w:sz w:val="16"/>
              </w:rPr>
              <w:t xml:space="preserve"> Rektör Yardımcısı - Rektör</w:t>
            </w:r>
          </w:p>
        </w:tc>
      </w:tr>
      <w:tr w:rsidR="007329F5" w14:paraId="6E35C8D5" w14:textId="77777777" w:rsidTr="007329F5">
        <w:trPr>
          <w:trHeight w:val="183"/>
        </w:trPr>
        <w:tc>
          <w:tcPr>
            <w:tcW w:w="3199" w:type="dxa"/>
          </w:tcPr>
          <w:p w14:paraId="04D5285E" w14:textId="77777777" w:rsidR="007329F5" w:rsidRDefault="007329F5" w:rsidP="007329F5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İsim</w:t>
            </w:r>
          </w:p>
        </w:tc>
        <w:tc>
          <w:tcPr>
            <w:tcW w:w="5863" w:type="dxa"/>
          </w:tcPr>
          <w:p w14:paraId="007A4856" w14:textId="12E743C5" w:rsidR="007329F5" w:rsidRDefault="007329F5" w:rsidP="007329F5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Zübeyde TURHAL </w:t>
            </w:r>
          </w:p>
        </w:tc>
      </w:tr>
      <w:tr w:rsidR="007329F5" w14:paraId="3349D5FB" w14:textId="77777777" w:rsidTr="007329F5">
        <w:trPr>
          <w:trHeight w:val="8420"/>
        </w:trPr>
        <w:tc>
          <w:tcPr>
            <w:tcW w:w="3199" w:type="dxa"/>
          </w:tcPr>
          <w:p w14:paraId="2066790F" w14:textId="77777777" w:rsidR="007329F5" w:rsidRDefault="007329F5" w:rsidP="007329F5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Görev ve Sorumlulukları</w:t>
            </w:r>
          </w:p>
        </w:tc>
        <w:tc>
          <w:tcPr>
            <w:tcW w:w="5863" w:type="dxa"/>
          </w:tcPr>
          <w:p w14:paraId="163F0633" w14:textId="77777777" w:rsidR="007329F5" w:rsidRDefault="007329F5" w:rsidP="007329F5">
            <w:pPr>
              <w:pStyle w:val="TableParagraph"/>
              <w:ind w:left="0"/>
              <w:rPr>
                <w:sz w:val="18"/>
              </w:rPr>
            </w:pPr>
          </w:p>
          <w:p w14:paraId="0ADD8C87" w14:textId="77777777" w:rsidR="007329F5" w:rsidRDefault="007329F5" w:rsidP="007329F5">
            <w:pPr>
              <w:pStyle w:val="TableParagraph"/>
              <w:spacing w:before="158"/>
              <w:ind w:left="835"/>
              <w:rPr>
                <w:b/>
                <w:sz w:val="16"/>
              </w:rPr>
            </w:pPr>
            <w:r>
              <w:rPr>
                <w:b/>
                <w:sz w:val="16"/>
              </w:rPr>
              <w:t>GÖREV VE YETKİLERİ:</w:t>
            </w:r>
          </w:p>
          <w:p w14:paraId="7064BAC8" w14:textId="77777777" w:rsidR="007329F5" w:rsidRDefault="007329F5" w:rsidP="007329F5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spacing w:line="196" w:lineRule="exact"/>
              <w:ind w:left="542"/>
              <w:rPr>
                <w:sz w:val="16"/>
              </w:rPr>
            </w:pPr>
            <w:r>
              <w:rPr>
                <w:sz w:val="16"/>
              </w:rPr>
              <w:t>Üst amirlerin vereceği yazılı veya sözlü görevlerin yerine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getirilmesi</w:t>
            </w:r>
          </w:p>
          <w:p w14:paraId="635E7D25" w14:textId="77777777" w:rsidR="007329F5" w:rsidRDefault="007329F5" w:rsidP="007329F5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spacing w:line="195" w:lineRule="exact"/>
              <w:ind w:left="542"/>
              <w:rPr>
                <w:sz w:val="16"/>
              </w:rPr>
            </w:pPr>
            <w:r>
              <w:rPr>
                <w:sz w:val="16"/>
              </w:rPr>
              <w:t>Projelerin yürütülmesi ve takibi ile ilgili iş 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işlemler</w:t>
            </w:r>
          </w:p>
          <w:p w14:paraId="3AF3E343" w14:textId="77777777" w:rsidR="007329F5" w:rsidRDefault="007329F5" w:rsidP="007329F5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spacing w:line="195" w:lineRule="exact"/>
              <w:ind w:left="542"/>
              <w:rPr>
                <w:sz w:val="16"/>
              </w:rPr>
            </w:pPr>
            <w:r>
              <w:rPr>
                <w:sz w:val="16"/>
              </w:rPr>
              <w:t>Görev alanı ile ilgili evrakların dosyalama, arşivleme 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raporlama</w:t>
            </w:r>
          </w:p>
          <w:p w14:paraId="39624D9E" w14:textId="77777777" w:rsidR="007329F5" w:rsidRDefault="007329F5" w:rsidP="007329F5">
            <w:pPr>
              <w:pStyle w:val="TableParagraph"/>
              <w:spacing w:line="184" w:lineRule="exact"/>
              <w:ind w:left="828"/>
              <w:rPr>
                <w:sz w:val="16"/>
              </w:rPr>
            </w:pPr>
            <w:proofErr w:type="gramStart"/>
            <w:r>
              <w:rPr>
                <w:sz w:val="16"/>
              </w:rPr>
              <w:t>işlemlerini</w:t>
            </w:r>
            <w:proofErr w:type="gramEnd"/>
            <w:r>
              <w:rPr>
                <w:sz w:val="16"/>
              </w:rPr>
              <w:t xml:space="preserve"> yapmak.</w:t>
            </w:r>
          </w:p>
          <w:p w14:paraId="0B487CCB" w14:textId="77777777" w:rsidR="007329F5" w:rsidRDefault="007329F5" w:rsidP="007329F5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ind w:right="560" w:hanging="360"/>
              <w:rPr>
                <w:sz w:val="16"/>
              </w:rPr>
            </w:pPr>
            <w:r>
              <w:rPr>
                <w:sz w:val="16"/>
              </w:rPr>
              <w:t>Görev alanına giren konularda gerektiğinde karar destek unsuru olarak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üst yönetimi bilgilendirme, görüş ve önerilerde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bulunmak.</w:t>
            </w:r>
          </w:p>
          <w:p w14:paraId="76E83BC7" w14:textId="77777777" w:rsidR="007329F5" w:rsidRDefault="007329F5" w:rsidP="007329F5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spacing w:line="195" w:lineRule="exact"/>
              <w:ind w:left="542"/>
              <w:rPr>
                <w:sz w:val="16"/>
              </w:rPr>
            </w:pPr>
            <w:r>
              <w:rPr>
                <w:sz w:val="16"/>
              </w:rPr>
              <w:t>İstatistik ve raporlama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işlemleri</w:t>
            </w:r>
          </w:p>
          <w:p w14:paraId="464A3ECC" w14:textId="77777777" w:rsidR="007329F5" w:rsidRDefault="007329F5" w:rsidP="007329F5">
            <w:pPr>
              <w:pStyle w:val="TableParagraph"/>
              <w:ind w:left="0"/>
              <w:rPr>
                <w:sz w:val="20"/>
              </w:rPr>
            </w:pPr>
          </w:p>
          <w:p w14:paraId="2957FB8A" w14:textId="77777777" w:rsidR="007329F5" w:rsidRDefault="007329F5" w:rsidP="007329F5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2F59B866" w14:textId="77777777" w:rsidR="007329F5" w:rsidRDefault="007329F5" w:rsidP="007329F5">
            <w:pPr>
              <w:pStyle w:val="TableParagraph"/>
              <w:spacing w:before="1"/>
              <w:ind w:left="828"/>
              <w:rPr>
                <w:b/>
                <w:sz w:val="16"/>
              </w:rPr>
            </w:pPr>
            <w:r>
              <w:rPr>
                <w:b/>
                <w:sz w:val="16"/>
              </w:rPr>
              <w:t>ETKİNLİK VE FAALİYETLER</w:t>
            </w:r>
          </w:p>
          <w:p w14:paraId="2003DDAD" w14:textId="77777777" w:rsidR="007329F5" w:rsidRDefault="007329F5" w:rsidP="007329F5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4F5BE74D" w14:textId="77777777" w:rsidR="007329F5" w:rsidRDefault="007329F5" w:rsidP="007329F5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spacing w:line="196" w:lineRule="exact"/>
              <w:ind w:left="542"/>
              <w:rPr>
                <w:sz w:val="16"/>
              </w:rPr>
            </w:pPr>
            <w:r>
              <w:rPr>
                <w:sz w:val="16"/>
              </w:rPr>
              <w:t>Konferans salonu tahsisi ile ilgili iş 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işlemler</w:t>
            </w:r>
          </w:p>
          <w:p w14:paraId="13C54A52" w14:textId="77777777" w:rsidR="007329F5" w:rsidRDefault="007329F5" w:rsidP="007329F5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spacing w:line="195" w:lineRule="exact"/>
              <w:ind w:left="542"/>
              <w:rPr>
                <w:sz w:val="16"/>
              </w:rPr>
            </w:pPr>
            <w:r>
              <w:rPr>
                <w:sz w:val="16"/>
              </w:rPr>
              <w:t>Gerçekleştirilecek programlarda sunum metinlerinin hazırlanarak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  <w:p w14:paraId="12C0DAFF" w14:textId="77777777" w:rsidR="007329F5" w:rsidRDefault="007329F5" w:rsidP="007329F5">
            <w:pPr>
              <w:pStyle w:val="TableParagraph"/>
              <w:spacing w:line="184" w:lineRule="exact"/>
              <w:ind w:left="828"/>
              <w:rPr>
                <w:sz w:val="16"/>
              </w:rPr>
            </w:pPr>
            <w:proofErr w:type="gramStart"/>
            <w:r>
              <w:rPr>
                <w:sz w:val="16"/>
              </w:rPr>
              <w:t>akışının</w:t>
            </w:r>
            <w:proofErr w:type="gramEnd"/>
            <w:r>
              <w:rPr>
                <w:sz w:val="16"/>
              </w:rPr>
              <w:t xml:space="preserve"> takip edilmesi</w:t>
            </w:r>
          </w:p>
          <w:p w14:paraId="0B9E2CC0" w14:textId="77777777" w:rsidR="007329F5" w:rsidRDefault="007329F5" w:rsidP="007329F5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spacing w:line="196" w:lineRule="exact"/>
              <w:ind w:left="542"/>
              <w:rPr>
                <w:sz w:val="16"/>
              </w:rPr>
            </w:pPr>
            <w:r>
              <w:rPr>
                <w:sz w:val="16"/>
              </w:rPr>
              <w:t>Oluru alınan faaliyetlerle ilgili duyuru metninin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hazırlanması</w:t>
            </w:r>
          </w:p>
          <w:p w14:paraId="4E27797F" w14:textId="77777777" w:rsidR="007329F5" w:rsidRDefault="007329F5" w:rsidP="007329F5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spacing w:line="195" w:lineRule="exact"/>
              <w:ind w:left="542"/>
              <w:rPr>
                <w:sz w:val="16"/>
              </w:rPr>
            </w:pPr>
            <w:r>
              <w:rPr>
                <w:sz w:val="16"/>
              </w:rPr>
              <w:t xml:space="preserve">Hazırlanan metinlerin şube müdürü, daire </w:t>
            </w:r>
            <w:proofErr w:type="gramStart"/>
            <w:r>
              <w:rPr>
                <w:sz w:val="16"/>
              </w:rPr>
              <w:t>başkanı,</w:t>
            </w:r>
            <w:proofErr w:type="gramEnd"/>
            <w:r>
              <w:rPr>
                <w:sz w:val="16"/>
              </w:rPr>
              <w:t xml:space="preserve"> ve rektöre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onaylatılması</w:t>
            </w:r>
          </w:p>
          <w:p w14:paraId="5B6CDC5F" w14:textId="77777777" w:rsidR="007329F5" w:rsidRDefault="007329F5" w:rsidP="007329F5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spacing w:line="195" w:lineRule="exact"/>
              <w:ind w:left="542"/>
              <w:rPr>
                <w:sz w:val="16"/>
              </w:rPr>
            </w:pPr>
            <w:r>
              <w:rPr>
                <w:sz w:val="16"/>
              </w:rPr>
              <w:t>Rektörlük Makamının onayından çıkan duyuru metninin Bilgi İşlem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Daire</w:t>
            </w:r>
          </w:p>
          <w:p w14:paraId="7A4EFD2D" w14:textId="77777777" w:rsidR="007329F5" w:rsidRDefault="007329F5" w:rsidP="007329F5">
            <w:pPr>
              <w:pStyle w:val="TableParagraph"/>
              <w:spacing w:line="184" w:lineRule="exact"/>
              <w:ind w:left="828"/>
              <w:rPr>
                <w:sz w:val="16"/>
              </w:rPr>
            </w:pPr>
            <w:r>
              <w:rPr>
                <w:sz w:val="16"/>
              </w:rPr>
              <w:t>Başkanlığına tebliği ve duyurunun yapılmasını sağlamak</w:t>
            </w:r>
          </w:p>
          <w:p w14:paraId="4353B14A" w14:textId="77777777" w:rsidR="007329F5" w:rsidRDefault="007329F5" w:rsidP="007329F5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ind w:right="449" w:hanging="360"/>
              <w:rPr>
                <w:sz w:val="16"/>
              </w:rPr>
            </w:pPr>
            <w:r>
              <w:rPr>
                <w:sz w:val="16"/>
              </w:rPr>
              <w:t xml:space="preserve">Afiş Broşür, Plaket, Davetiye tasarım </w:t>
            </w:r>
            <w:proofErr w:type="gramStart"/>
            <w:r>
              <w:rPr>
                <w:sz w:val="16"/>
              </w:rPr>
              <w:t>işleri(</w:t>
            </w:r>
            <w:proofErr w:type="gramEnd"/>
            <w:r>
              <w:rPr>
                <w:sz w:val="16"/>
              </w:rPr>
              <w:t>Onay işlemleri, gerekli birim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ve kulüplere teslimi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7CC54D27" w14:textId="77777777" w:rsidR="007329F5" w:rsidRDefault="007329F5" w:rsidP="007329F5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spacing w:line="195" w:lineRule="exact"/>
              <w:ind w:left="542"/>
              <w:rPr>
                <w:sz w:val="16"/>
              </w:rPr>
            </w:pPr>
            <w:r>
              <w:rPr>
                <w:sz w:val="16"/>
              </w:rPr>
              <w:t>Konferans salonunda yapılacak etkinliklerin etkinlik takvimine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işlenmesi</w:t>
            </w:r>
          </w:p>
          <w:p w14:paraId="382DD93D" w14:textId="77777777" w:rsidR="007329F5" w:rsidRDefault="007329F5" w:rsidP="007329F5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spacing w:line="195" w:lineRule="exact"/>
              <w:ind w:left="542"/>
              <w:rPr>
                <w:sz w:val="16"/>
              </w:rPr>
            </w:pPr>
            <w:r>
              <w:rPr>
                <w:sz w:val="16"/>
              </w:rPr>
              <w:t>Etkinliğin YÖKSİS bilgi sistemine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girmesi</w:t>
            </w:r>
          </w:p>
          <w:p w14:paraId="51F3CD9B" w14:textId="77777777" w:rsidR="007329F5" w:rsidRDefault="007329F5" w:rsidP="007329F5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spacing w:line="195" w:lineRule="exact"/>
              <w:ind w:left="542"/>
              <w:rPr>
                <w:sz w:val="16"/>
              </w:rPr>
            </w:pPr>
            <w:r>
              <w:rPr>
                <w:sz w:val="16"/>
              </w:rPr>
              <w:t>Etkinlik faaliyet duyuruları ve web sayfasının güncellenmesi, takip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edilmesi</w:t>
            </w:r>
          </w:p>
          <w:p w14:paraId="112381FD" w14:textId="77777777" w:rsidR="007329F5" w:rsidRDefault="007329F5" w:rsidP="007329F5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ind w:right="858" w:hanging="360"/>
              <w:rPr>
                <w:sz w:val="16"/>
              </w:rPr>
            </w:pPr>
            <w:r>
              <w:rPr>
                <w:sz w:val="16"/>
              </w:rPr>
              <w:t>Gerçekleştirilecek programlarda protokol düzenin sağlanması,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hediye takdiminin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yapılması</w:t>
            </w:r>
          </w:p>
          <w:p w14:paraId="1A3E6FC0" w14:textId="77777777" w:rsidR="007329F5" w:rsidRDefault="007329F5" w:rsidP="007329F5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ind w:right="702" w:hanging="360"/>
              <w:rPr>
                <w:sz w:val="16"/>
              </w:rPr>
            </w:pPr>
            <w:r>
              <w:rPr>
                <w:sz w:val="16"/>
              </w:rPr>
              <w:t>Sosyal medya hesaplarının takip edilerek düzenlenen programlarla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ilgili gerekli duyuruların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yapılması</w:t>
            </w:r>
          </w:p>
          <w:p w14:paraId="6851CC00" w14:textId="77777777" w:rsidR="007329F5" w:rsidRDefault="007329F5" w:rsidP="007329F5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ind w:right="858" w:hanging="360"/>
              <w:rPr>
                <w:sz w:val="16"/>
              </w:rPr>
            </w:pPr>
            <w:r>
              <w:rPr>
                <w:sz w:val="16"/>
              </w:rPr>
              <w:t>Gerçekleştirilecek programlarda protokol düzenin sağlanması,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hediye takdiminin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yapılması</w:t>
            </w:r>
          </w:p>
          <w:p w14:paraId="250BFF22" w14:textId="77777777" w:rsidR="007329F5" w:rsidRDefault="007329F5" w:rsidP="007329F5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spacing w:line="195" w:lineRule="exact"/>
              <w:ind w:left="542"/>
              <w:rPr>
                <w:sz w:val="16"/>
              </w:rPr>
            </w:pPr>
            <w:r>
              <w:rPr>
                <w:sz w:val="16"/>
              </w:rPr>
              <w:t>SMS sisteminin kullanılması ile ilgili iş 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işlemler</w:t>
            </w:r>
          </w:p>
          <w:p w14:paraId="58477ABD" w14:textId="77777777" w:rsidR="007329F5" w:rsidRDefault="007329F5" w:rsidP="007329F5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spacing w:line="195" w:lineRule="exact"/>
              <w:ind w:left="542"/>
              <w:rPr>
                <w:sz w:val="16"/>
              </w:rPr>
            </w:pPr>
            <w:r>
              <w:rPr>
                <w:sz w:val="16"/>
              </w:rPr>
              <w:t>Yapılan Tüm Etkinliklerin etkinlik giriş sistemine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girilmesi</w:t>
            </w:r>
          </w:p>
          <w:p w14:paraId="493C9820" w14:textId="77777777" w:rsidR="007329F5" w:rsidRDefault="007329F5" w:rsidP="007329F5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ind w:right="760" w:hanging="360"/>
              <w:rPr>
                <w:sz w:val="16"/>
              </w:rPr>
            </w:pPr>
            <w:r>
              <w:rPr>
                <w:sz w:val="16"/>
              </w:rPr>
              <w:t>Yıl içerinde yürütülecek faaliyetlerle ilgili bilgilendirme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toplantılarının yapılaması gündemlerin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hazırlanması</w:t>
            </w:r>
          </w:p>
          <w:p w14:paraId="34A4D9F2" w14:textId="77777777" w:rsidR="007329F5" w:rsidRDefault="007329F5" w:rsidP="007329F5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ind w:right="493" w:hanging="360"/>
              <w:rPr>
                <w:sz w:val="16"/>
              </w:rPr>
            </w:pPr>
            <w:r>
              <w:rPr>
                <w:sz w:val="16"/>
              </w:rPr>
              <w:t xml:space="preserve">KVKK’ </w:t>
            </w:r>
            <w:proofErr w:type="spellStart"/>
            <w:r>
              <w:rPr>
                <w:sz w:val="16"/>
              </w:rPr>
              <w:t>nın</w:t>
            </w:r>
            <w:proofErr w:type="spellEnd"/>
            <w:r>
              <w:rPr>
                <w:sz w:val="16"/>
              </w:rPr>
              <w:t xml:space="preserve"> ilgili maddeleri dikkate alınarak birimimize yapılan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başvurular ile ilgili aydınlatma metni ve açık rıza beyanlarının hazırlanarak imzalatılması</w:t>
            </w:r>
          </w:p>
        </w:tc>
      </w:tr>
    </w:tbl>
    <w:p w14:paraId="014DC88A" w14:textId="4FB4BE5B" w:rsidR="00B67FCA" w:rsidRDefault="00B67FCA" w:rsidP="007329F5">
      <w:pPr>
        <w:spacing w:before="20"/>
        <w:rPr>
          <w:sz w:val="16"/>
        </w:rPr>
        <w:sectPr w:rsidR="00B67FCA">
          <w:type w:val="continuous"/>
          <w:pgSz w:w="11910" w:h="16840"/>
          <w:pgMar w:top="200" w:right="480" w:bottom="280" w:left="300" w:header="708" w:footer="708" w:gutter="0"/>
          <w:cols w:num="2" w:space="708" w:equalWidth="0">
            <w:col w:w="5338" w:space="1991"/>
            <w:col w:w="3801"/>
          </w:cols>
        </w:sectPr>
      </w:pPr>
    </w:p>
    <w:p w14:paraId="7C74EE60" w14:textId="77777777" w:rsidR="007329F5" w:rsidRDefault="007329F5"/>
    <w:sectPr w:rsidR="007329F5">
      <w:pgSz w:w="11910" w:h="16840"/>
      <w:pgMar w:top="1380" w:right="48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4159D"/>
    <w:multiLevelType w:val="hybridMultilevel"/>
    <w:tmpl w:val="CEC4CF2A"/>
    <w:lvl w:ilvl="0" w:tplc="2ABA802C">
      <w:numFmt w:val="bullet"/>
      <w:lvlText w:val=""/>
      <w:lvlJc w:val="left"/>
      <w:pPr>
        <w:ind w:left="828" w:hanging="75"/>
      </w:pPr>
      <w:rPr>
        <w:rFonts w:ascii="Symbol" w:eastAsia="Symbol" w:hAnsi="Symbol" w:cs="Symbol" w:hint="default"/>
        <w:w w:val="100"/>
        <w:sz w:val="14"/>
        <w:szCs w:val="14"/>
        <w:lang w:val="tr-TR" w:eastAsia="en-US" w:bidi="ar-SA"/>
      </w:rPr>
    </w:lvl>
    <w:lvl w:ilvl="1" w:tplc="9C76F3EC">
      <w:numFmt w:val="bullet"/>
      <w:lvlText w:val="•"/>
      <w:lvlJc w:val="left"/>
      <w:pPr>
        <w:ind w:left="1323" w:hanging="75"/>
      </w:pPr>
      <w:rPr>
        <w:rFonts w:hint="default"/>
        <w:lang w:val="tr-TR" w:eastAsia="en-US" w:bidi="ar-SA"/>
      </w:rPr>
    </w:lvl>
    <w:lvl w:ilvl="2" w:tplc="66FAF4BA">
      <w:numFmt w:val="bullet"/>
      <w:lvlText w:val="•"/>
      <w:lvlJc w:val="left"/>
      <w:pPr>
        <w:ind w:left="1826" w:hanging="75"/>
      </w:pPr>
      <w:rPr>
        <w:rFonts w:hint="default"/>
        <w:lang w:val="tr-TR" w:eastAsia="en-US" w:bidi="ar-SA"/>
      </w:rPr>
    </w:lvl>
    <w:lvl w:ilvl="3" w:tplc="427E303A">
      <w:numFmt w:val="bullet"/>
      <w:lvlText w:val="•"/>
      <w:lvlJc w:val="left"/>
      <w:pPr>
        <w:ind w:left="2329" w:hanging="75"/>
      </w:pPr>
      <w:rPr>
        <w:rFonts w:hint="default"/>
        <w:lang w:val="tr-TR" w:eastAsia="en-US" w:bidi="ar-SA"/>
      </w:rPr>
    </w:lvl>
    <w:lvl w:ilvl="4" w:tplc="8CD8B6A8">
      <w:numFmt w:val="bullet"/>
      <w:lvlText w:val="•"/>
      <w:lvlJc w:val="left"/>
      <w:pPr>
        <w:ind w:left="2833" w:hanging="75"/>
      </w:pPr>
      <w:rPr>
        <w:rFonts w:hint="default"/>
        <w:lang w:val="tr-TR" w:eastAsia="en-US" w:bidi="ar-SA"/>
      </w:rPr>
    </w:lvl>
    <w:lvl w:ilvl="5" w:tplc="D37853F2">
      <w:numFmt w:val="bullet"/>
      <w:lvlText w:val="•"/>
      <w:lvlJc w:val="left"/>
      <w:pPr>
        <w:ind w:left="3336" w:hanging="75"/>
      </w:pPr>
      <w:rPr>
        <w:rFonts w:hint="default"/>
        <w:lang w:val="tr-TR" w:eastAsia="en-US" w:bidi="ar-SA"/>
      </w:rPr>
    </w:lvl>
    <w:lvl w:ilvl="6" w:tplc="E9F02C12">
      <w:numFmt w:val="bullet"/>
      <w:lvlText w:val="•"/>
      <w:lvlJc w:val="left"/>
      <w:pPr>
        <w:ind w:left="3839" w:hanging="75"/>
      </w:pPr>
      <w:rPr>
        <w:rFonts w:hint="default"/>
        <w:lang w:val="tr-TR" w:eastAsia="en-US" w:bidi="ar-SA"/>
      </w:rPr>
    </w:lvl>
    <w:lvl w:ilvl="7" w:tplc="F9F49B4A">
      <w:numFmt w:val="bullet"/>
      <w:lvlText w:val="•"/>
      <w:lvlJc w:val="left"/>
      <w:pPr>
        <w:ind w:left="4343" w:hanging="75"/>
      </w:pPr>
      <w:rPr>
        <w:rFonts w:hint="default"/>
        <w:lang w:val="tr-TR" w:eastAsia="en-US" w:bidi="ar-SA"/>
      </w:rPr>
    </w:lvl>
    <w:lvl w:ilvl="8" w:tplc="D18C5FF2">
      <w:numFmt w:val="bullet"/>
      <w:lvlText w:val="•"/>
      <w:lvlJc w:val="left"/>
      <w:pPr>
        <w:ind w:left="4846" w:hanging="7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FCA"/>
    <w:rsid w:val="007329F5"/>
    <w:rsid w:val="00B6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5D15"/>
  <w15:docId w15:val="{A11429F6-B315-44DC-859C-AB4C3E22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Görev Tanım Formu Hk. 1</dc:subject>
  <dc:creator>enVision Document &amp; Workflow Management System</dc:creator>
  <cp:lastModifiedBy>SKS KÜLTÜR</cp:lastModifiedBy>
  <cp:revision>3</cp:revision>
  <dcterms:created xsi:type="dcterms:W3CDTF">2021-01-21T12:18:00Z</dcterms:created>
  <dcterms:modified xsi:type="dcterms:W3CDTF">2021-01-21T13:19:00Z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2021-01-21T00:00:00Z</vt:filetime>
  </property>
</Properties>
</file>