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94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33CF5" w:rsidTr="00F33CF5">
        <w:tc>
          <w:tcPr>
            <w:tcW w:w="3227" w:type="dxa"/>
          </w:tcPr>
          <w:p w:rsidR="00F33CF5" w:rsidRPr="002211C7" w:rsidRDefault="00F33CF5" w:rsidP="00F33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A5746DF" wp14:editId="1146C6B6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F33CF5" w:rsidRPr="002211C7" w:rsidRDefault="00F33CF5" w:rsidP="00F3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F33CF5" w:rsidRPr="002211C7" w:rsidRDefault="00F33CF5" w:rsidP="00F3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F33CF5" w:rsidRPr="002211C7" w:rsidRDefault="00F33CF5" w:rsidP="00F33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Mali İşler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Mali İşler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F33CF5" w:rsidRPr="005253CD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3CD">
              <w:rPr>
                <w:rFonts w:ascii="Times New Roman" w:hAnsi="Times New Roman" w:cs="Times New Roman"/>
                <w:sz w:val="16"/>
                <w:szCs w:val="16"/>
              </w:rPr>
              <w:t>Mehmet AKAY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F33CF5" w:rsidRPr="005253CD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CF5" w:rsidRPr="00F33CF5" w:rsidRDefault="00F33CF5" w:rsidP="00F33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CF5">
              <w:rPr>
                <w:rFonts w:ascii="Times New Roman" w:hAnsi="Times New Roman" w:cs="Times New Roman"/>
                <w:b/>
                <w:sz w:val="16"/>
                <w:szCs w:val="16"/>
              </w:rPr>
              <w:t>GÖREV VE YETKİLERİ:</w:t>
            </w:r>
          </w:p>
          <w:p w:rsidR="00F33CF5" w:rsidRPr="00F33CF5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CF5" w:rsidRPr="00F33CF5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Kısmi Zamanlı Öğrenci Çalıştırılması İş ve İşlemleri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Kısmi zamanlı öğrencilere Birimler tarafından gönderilen puantaja istinaden yapılan ödemeler ve ilgili harcama kalemindeki ödenek durumunun takibi. 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Sosyal Güvenlik Kurumu ile yürütülecek prim ve diğer ödemelerin takibi ve bildirimlerin zamanında yapılması.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Meslek Lisesi Öğrencilerinin Zorunlu Staj İşlemleri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Eğitmen ve Antrenör çalıştırılması iş ve işlemleri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Eğitmen ve Antrenörlerin ücretlerinin ödenmesi, SGK iş ve işlemlerinin yürütülmesi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Görev alanı ile ilgili evrakların dosyalama, arşivleme ve raporlama işlerini yapmak.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İmzaya sunulan evrakların takibini yapmak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Görev alanına giren konularda gerektiğinde karar destek unsuru olarak üst yönetimi bilgilendirme, görüş ve önerilerde bulunmak.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İstatistik ve raporlama işlemleri. 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Üst amirlerin vereceği diğer görevler</w:t>
            </w:r>
          </w:p>
          <w:p w:rsidR="00F33CF5" w:rsidRPr="005253CD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E7" w:rsidRDefault="00E010E7" w:rsidP="00191786">
      <w:pPr>
        <w:spacing w:after="0" w:line="240" w:lineRule="auto"/>
      </w:pPr>
      <w:r>
        <w:separator/>
      </w:r>
    </w:p>
  </w:endnote>
  <w:endnote w:type="continuationSeparator" w:id="0">
    <w:p w:rsidR="00E010E7" w:rsidRDefault="00E010E7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E7" w:rsidRDefault="00E010E7" w:rsidP="00191786">
      <w:pPr>
        <w:spacing w:after="0" w:line="240" w:lineRule="auto"/>
      </w:pPr>
      <w:r>
        <w:separator/>
      </w:r>
    </w:p>
  </w:footnote>
  <w:footnote w:type="continuationSeparator" w:id="0">
    <w:p w:rsidR="00E010E7" w:rsidRDefault="00E010E7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36082"/>
    <w:rsid w:val="00162EFA"/>
    <w:rsid w:val="00191786"/>
    <w:rsid w:val="00192415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E165F"/>
    <w:rsid w:val="00514B2E"/>
    <w:rsid w:val="0052450B"/>
    <w:rsid w:val="005253CD"/>
    <w:rsid w:val="0054517F"/>
    <w:rsid w:val="0058664E"/>
    <w:rsid w:val="00594DEA"/>
    <w:rsid w:val="0060175E"/>
    <w:rsid w:val="00647609"/>
    <w:rsid w:val="0070457B"/>
    <w:rsid w:val="00740709"/>
    <w:rsid w:val="007B1128"/>
    <w:rsid w:val="00801F00"/>
    <w:rsid w:val="008177B4"/>
    <w:rsid w:val="008847ED"/>
    <w:rsid w:val="008F6AD5"/>
    <w:rsid w:val="009D5E7E"/>
    <w:rsid w:val="00A1518A"/>
    <w:rsid w:val="00A31252"/>
    <w:rsid w:val="00A76650"/>
    <w:rsid w:val="00AB42F6"/>
    <w:rsid w:val="00B310B0"/>
    <w:rsid w:val="00B65646"/>
    <w:rsid w:val="00BD762A"/>
    <w:rsid w:val="00D57AAE"/>
    <w:rsid w:val="00D60FAA"/>
    <w:rsid w:val="00E010E7"/>
    <w:rsid w:val="00E17BBF"/>
    <w:rsid w:val="00F16369"/>
    <w:rsid w:val="00F33CF5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2015-12-31T07:29:00Z</cp:lastPrinted>
  <dcterms:created xsi:type="dcterms:W3CDTF">2017-01-16T07:04:00Z</dcterms:created>
  <dcterms:modified xsi:type="dcterms:W3CDTF">2017-01-16T07:04:00Z</dcterms:modified>
</cp:coreProperties>
</file>