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A2" w:rsidRDefault="00D15DD4" w:rsidP="00503124">
      <w:pPr>
        <w:jc w:val="center"/>
        <w:rPr>
          <w:rFonts w:ascii="Times New Roman" w:hAnsi="Times New Roman" w:cs="Times New Roman"/>
          <w:b/>
        </w:rPr>
      </w:pPr>
      <w:r>
        <w:rPr>
          <w:rFonts w:ascii="Times New Roman" w:hAnsi="Times New Roman" w:cs="Times New Roman"/>
          <w:b/>
        </w:rPr>
        <w:t xml:space="preserve">Mal ve Hizmet Alımı </w:t>
      </w:r>
    </w:p>
    <w:p w:rsidR="005273FE" w:rsidRDefault="005273FE" w:rsidP="00503124">
      <w:pPr>
        <w:jc w:val="center"/>
        <w:rPr>
          <w:rFonts w:ascii="Times New Roman" w:hAnsi="Times New Roman" w:cs="Times New Roman"/>
          <w:b/>
        </w:rPr>
      </w:pPr>
      <w:r>
        <w:rPr>
          <w:b/>
          <w:noProof/>
          <w:lang w:eastAsia="tr-TR"/>
        </w:rPr>
        <mc:AlternateContent>
          <mc:Choice Requires="wps">
            <w:drawing>
              <wp:anchor distT="0" distB="0" distL="114300" distR="114300" simplePos="0" relativeHeight="251659264" behindDoc="0" locked="0" layoutInCell="1" allowOverlap="1" wp14:anchorId="73A9F471" wp14:editId="5A1383E4">
                <wp:simplePos x="0" y="0"/>
                <wp:positionH relativeFrom="column">
                  <wp:posOffset>1881505</wp:posOffset>
                </wp:positionH>
                <wp:positionV relativeFrom="paragraph">
                  <wp:posOffset>147320</wp:posOffset>
                </wp:positionV>
                <wp:extent cx="1822450" cy="819150"/>
                <wp:effectExtent l="0" t="0" r="25400" b="19050"/>
                <wp:wrapNone/>
                <wp:docPr id="1" name="Yuvarlatılmış Dikdörtgen 1"/>
                <wp:cNvGraphicFramePr/>
                <a:graphic xmlns:a="http://schemas.openxmlformats.org/drawingml/2006/main">
                  <a:graphicData uri="http://schemas.microsoft.com/office/word/2010/wordprocessingShape">
                    <wps:wsp>
                      <wps:cNvSpPr/>
                      <wps:spPr>
                        <a:xfrm>
                          <a:off x="0" y="0"/>
                          <a:ext cx="182245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3124" w:rsidRPr="00651C59" w:rsidRDefault="005273FE" w:rsidP="00503124">
                            <w:pPr>
                              <w:jc w:val="center"/>
                              <w:rPr>
                                <w:rFonts w:ascii="Times New Roman" w:hAnsi="Times New Roman" w:cs="Times New Roman"/>
                                <w:sz w:val="14"/>
                                <w:szCs w:val="14"/>
                              </w:rPr>
                            </w:pPr>
                            <w:r w:rsidRPr="005273FE">
                              <w:rPr>
                                <w:rFonts w:ascii="Times New Roman" w:hAnsi="Times New Roman" w:cs="Times New Roman"/>
                                <w:sz w:val="14"/>
                                <w:szCs w:val="14"/>
                              </w:rPr>
                              <w:t xml:space="preserve"> </w:t>
                            </w:r>
                            <w:r w:rsidR="00D15DD4">
                              <w:rPr>
                                <w:rFonts w:ascii="Times New Roman" w:hAnsi="Times New Roman" w:cs="Times New Roman"/>
                                <w:sz w:val="14"/>
                                <w:szCs w:val="14"/>
                              </w:rPr>
                              <w:t>İstek yapılan mal ve hizmet alımları</w:t>
                            </w:r>
                            <w:r w:rsidRPr="005273FE">
                              <w:rPr>
                                <w:rFonts w:ascii="Times New Roman" w:hAnsi="Times New Roman" w:cs="Times New Roman"/>
                                <w:sz w:val="14"/>
                                <w:szCs w:val="14"/>
                              </w:rPr>
                              <w:t xml:space="preserve">, </w:t>
                            </w:r>
                            <w:r w:rsidR="00503124" w:rsidRPr="00651C59">
                              <w:rPr>
                                <w:rFonts w:ascii="Times New Roman" w:hAnsi="Times New Roman" w:cs="Times New Roman"/>
                                <w:sz w:val="14"/>
                                <w:szCs w:val="14"/>
                              </w:rPr>
                              <w:t>Başkanlığımıza teslim edilir. Sekreterlik tarafından kayıt altına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left:0;text-align:left;margin-left:148.15pt;margin-top:11.6pt;width:14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w:txbxContent>
                    <w:p w:rsidR="00503124" w:rsidRPr="00651C59" w:rsidRDefault="005273FE" w:rsidP="00503124">
                      <w:pPr>
                        <w:jc w:val="center"/>
                        <w:rPr>
                          <w:rFonts w:ascii="Times New Roman" w:hAnsi="Times New Roman" w:cs="Times New Roman"/>
                          <w:sz w:val="14"/>
                          <w:szCs w:val="14"/>
                        </w:rPr>
                      </w:pPr>
                      <w:r w:rsidRPr="005273FE">
                        <w:rPr>
                          <w:rFonts w:ascii="Times New Roman" w:hAnsi="Times New Roman" w:cs="Times New Roman"/>
                          <w:sz w:val="14"/>
                          <w:szCs w:val="14"/>
                        </w:rPr>
                        <w:t xml:space="preserve"> </w:t>
                      </w:r>
                      <w:r w:rsidR="00D15DD4">
                        <w:rPr>
                          <w:rFonts w:ascii="Times New Roman" w:hAnsi="Times New Roman" w:cs="Times New Roman"/>
                          <w:sz w:val="14"/>
                          <w:szCs w:val="14"/>
                        </w:rPr>
                        <w:t>İstek yapılan mal ve hizmet alımları</w:t>
                      </w:r>
                      <w:r w:rsidRPr="005273FE">
                        <w:rPr>
                          <w:rFonts w:ascii="Times New Roman" w:hAnsi="Times New Roman" w:cs="Times New Roman"/>
                          <w:sz w:val="14"/>
                          <w:szCs w:val="14"/>
                        </w:rPr>
                        <w:t xml:space="preserve">, </w:t>
                      </w:r>
                      <w:r w:rsidR="00503124" w:rsidRPr="00651C59">
                        <w:rPr>
                          <w:rFonts w:ascii="Times New Roman" w:hAnsi="Times New Roman" w:cs="Times New Roman"/>
                          <w:sz w:val="14"/>
                          <w:szCs w:val="14"/>
                        </w:rPr>
                        <w:t>Başkanlığımıza teslim edilir. Sekreterlik tarafından kayıt altına alınır.</w:t>
                      </w:r>
                    </w:p>
                  </w:txbxContent>
                </v:textbox>
              </v:roundrect>
            </w:pict>
          </mc:Fallback>
        </mc:AlternateContent>
      </w:r>
    </w:p>
    <w:p w:rsidR="00503124" w:rsidRPr="00503124" w:rsidRDefault="00503124" w:rsidP="00503124">
      <w:pPr>
        <w:jc w:val="center"/>
        <w:rPr>
          <w:b/>
        </w:rPr>
      </w:pPr>
    </w:p>
    <w:p w:rsidR="00503124" w:rsidRPr="00503124" w:rsidRDefault="00186BDF">
      <w:pPr>
        <w:jc w:val="center"/>
        <w:rPr>
          <w:b/>
        </w:rPr>
      </w:pPr>
      <w:r>
        <w:rPr>
          <w:b/>
          <w:noProof/>
          <w:sz w:val="14"/>
          <w:szCs w:val="14"/>
          <w:lang w:eastAsia="tr-TR"/>
        </w:rPr>
        <mc:AlternateContent>
          <mc:Choice Requires="wps">
            <w:drawing>
              <wp:anchor distT="0" distB="0" distL="114300" distR="114300" simplePos="0" relativeHeight="251672576" behindDoc="0" locked="0" layoutInCell="1" allowOverlap="1" wp14:anchorId="5AF10492" wp14:editId="6B49304D">
                <wp:simplePos x="0" y="0"/>
                <wp:positionH relativeFrom="column">
                  <wp:posOffset>2586355</wp:posOffset>
                </wp:positionH>
                <wp:positionV relativeFrom="paragraph">
                  <wp:posOffset>4770120</wp:posOffset>
                </wp:positionV>
                <wp:extent cx="844550" cy="914400"/>
                <wp:effectExtent l="0" t="38100" r="50800" b="19050"/>
                <wp:wrapNone/>
                <wp:docPr id="12" name="Düz Ok Bağlayıcısı 12"/>
                <wp:cNvGraphicFramePr/>
                <a:graphic xmlns:a="http://schemas.openxmlformats.org/drawingml/2006/main">
                  <a:graphicData uri="http://schemas.microsoft.com/office/word/2010/wordprocessingShape">
                    <wps:wsp>
                      <wps:cNvCnPr/>
                      <wps:spPr>
                        <a:xfrm flipV="1">
                          <a:off x="0" y="0"/>
                          <a:ext cx="84455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2" o:spid="_x0000_s1026" type="#_x0000_t32" style="position:absolute;margin-left:203.65pt;margin-top:375.6pt;width:66.5pt;height:1in;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" strokecolor="#4579b8 [3044]">
                <v:stroke endarrow="open"/>
              </v:shape>
            </w:pict>
          </mc:Fallback>
        </mc:AlternateContent>
      </w:r>
      <w:bookmarkStart w:id="0" w:name="_GoBack"/>
      <w:bookmarkEnd w:id="0"/>
      <w:r>
        <w:rPr>
          <w:b/>
          <w:noProof/>
          <w:sz w:val="14"/>
          <w:szCs w:val="14"/>
          <w:lang w:eastAsia="tr-TR"/>
        </w:rPr>
        <mc:AlternateContent>
          <mc:Choice Requires="wps">
            <w:drawing>
              <wp:anchor distT="0" distB="0" distL="114300" distR="114300" simplePos="0" relativeHeight="251671552" behindDoc="0" locked="0" layoutInCell="1" allowOverlap="1" wp14:anchorId="095AC1CC" wp14:editId="79C96129">
                <wp:simplePos x="0" y="0"/>
                <wp:positionH relativeFrom="column">
                  <wp:posOffset>1271905</wp:posOffset>
                </wp:positionH>
                <wp:positionV relativeFrom="paragraph">
                  <wp:posOffset>5272405</wp:posOffset>
                </wp:positionV>
                <wp:extent cx="1117600" cy="781050"/>
                <wp:effectExtent l="0" t="0" r="25400" b="19050"/>
                <wp:wrapNone/>
                <wp:docPr id="11" name="Yuvarlatılmış Dikdörtgen 11"/>
                <wp:cNvGraphicFramePr/>
                <a:graphic xmlns:a="http://schemas.openxmlformats.org/drawingml/2006/main">
                  <a:graphicData uri="http://schemas.microsoft.com/office/word/2010/wordprocessingShape">
                    <wps:wsp>
                      <wps:cNvSpPr/>
                      <wps:spPr>
                        <a:xfrm>
                          <a:off x="0" y="0"/>
                          <a:ext cx="111760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0F82" w:rsidRPr="00651C59" w:rsidRDefault="000D761F" w:rsidP="007F0F82">
                            <w:pPr>
                              <w:jc w:val="center"/>
                              <w:rPr>
                                <w:rFonts w:ascii="Times New Roman" w:hAnsi="Times New Roman" w:cs="Times New Roman"/>
                                <w:sz w:val="14"/>
                                <w:szCs w:val="14"/>
                              </w:rPr>
                            </w:pPr>
                            <w:proofErr w:type="gramStart"/>
                            <w:r>
                              <w:rPr>
                                <w:rFonts w:ascii="Times New Roman" w:hAnsi="Times New Roman" w:cs="Times New Roman"/>
                                <w:sz w:val="14"/>
                                <w:szCs w:val="14"/>
                              </w:rPr>
                              <w:t xml:space="preserve">İlgili </w:t>
                            </w:r>
                            <w:r w:rsidR="008A502C">
                              <w:rPr>
                                <w:rFonts w:ascii="Times New Roman" w:hAnsi="Times New Roman" w:cs="Times New Roman"/>
                                <w:sz w:val="14"/>
                                <w:szCs w:val="14"/>
                              </w:rPr>
                              <w:t xml:space="preserve"> birimince</w:t>
                            </w:r>
                            <w:proofErr w:type="gramEnd"/>
                            <w:r w:rsidR="008A502C">
                              <w:rPr>
                                <w:rFonts w:ascii="Times New Roman" w:hAnsi="Times New Roman" w:cs="Times New Roman"/>
                                <w:sz w:val="14"/>
                                <w:szCs w:val="14"/>
                              </w:rPr>
                              <w:t xml:space="preserve"> eksiklikler tamamlanır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27" style="position:absolute;left:0;text-align:left;margin-left:100.15pt;margin-top:415.15pt;width:88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" fillcolor="#4f81bd [3204]" strokecolor="#243f60 [1604]" strokeweight="2pt">
                <v:textbox>
                  <w:txbxContent>
                    <w:p w:rsidR="007F0F82" w:rsidRPr="00651C59" w:rsidRDefault="000D761F" w:rsidP="007F0F82">
                      <w:pPr>
                        <w:jc w:val="center"/>
                        <w:rPr>
                          <w:rFonts w:ascii="Times New Roman" w:hAnsi="Times New Roman" w:cs="Times New Roman"/>
                          <w:sz w:val="14"/>
                          <w:szCs w:val="14"/>
                        </w:rPr>
                      </w:pPr>
                      <w:proofErr w:type="gramStart"/>
                      <w:r>
                        <w:rPr>
                          <w:rFonts w:ascii="Times New Roman" w:hAnsi="Times New Roman" w:cs="Times New Roman"/>
                          <w:sz w:val="14"/>
                          <w:szCs w:val="14"/>
                        </w:rPr>
                        <w:t xml:space="preserve">İlgili </w:t>
                      </w:r>
                      <w:r w:rsidR="008A502C">
                        <w:rPr>
                          <w:rFonts w:ascii="Times New Roman" w:hAnsi="Times New Roman" w:cs="Times New Roman"/>
                          <w:sz w:val="14"/>
                          <w:szCs w:val="14"/>
                        </w:rPr>
                        <w:t xml:space="preserve"> birimince</w:t>
                      </w:r>
                      <w:proofErr w:type="gramEnd"/>
                      <w:r w:rsidR="008A502C">
                        <w:rPr>
                          <w:rFonts w:ascii="Times New Roman" w:hAnsi="Times New Roman" w:cs="Times New Roman"/>
                          <w:sz w:val="14"/>
                          <w:szCs w:val="14"/>
                        </w:rPr>
                        <w:t xml:space="preserve"> eksiklikler tamamlanır</w:t>
                      </w:r>
                    </w:p>
                  </w:txbxContent>
                </v:textbox>
              </v:roundrect>
            </w:pict>
          </mc:Fallback>
        </mc:AlternateContent>
      </w:r>
      <w:r>
        <w:rPr>
          <w:b/>
          <w:noProof/>
          <w:sz w:val="14"/>
          <w:szCs w:val="14"/>
          <w:lang w:eastAsia="tr-TR"/>
        </w:rPr>
        <mc:AlternateContent>
          <mc:Choice Requires="wps">
            <w:drawing>
              <wp:anchor distT="0" distB="0" distL="114300" distR="114300" simplePos="0" relativeHeight="251670528" behindDoc="0" locked="0" layoutInCell="1" allowOverlap="1" wp14:anchorId="3DA1489F" wp14:editId="6F6BD6CC">
                <wp:simplePos x="0" y="0"/>
                <wp:positionH relativeFrom="column">
                  <wp:posOffset>1843405</wp:posOffset>
                </wp:positionH>
                <wp:positionV relativeFrom="paragraph">
                  <wp:posOffset>4821555</wp:posOffset>
                </wp:positionV>
                <wp:extent cx="0" cy="247650"/>
                <wp:effectExtent l="95250" t="0" r="57150" b="57150"/>
                <wp:wrapNone/>
                <wp:docPr id="10" name="Düz Ok Bağlayıcısı 1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0" o:spid="_x0000_s1026" type="#_x0000_t32" style="position:absolute;margin-left:145.15pt;margin-top:379.65pt;width:0;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" strokecolor="#4579b8 [3044]">
                <v:stroke endarrow="open"/>
              </v:shape>
            </w:pict>
          </mc:Fallback>
        </mc:AlternateContent>
      </w:r>
      <w:r>
        <w:rPr>
          <w:b/>
          <w:noProof/>
          <w:lang w:eastAsia="tr-TR"/>
        </w:rPr>
        <mc:AlternateContent>
          <mc:Choice Requires="wps">
            <w:drawing>
              <wp:anchor distT="0" distB="0" distL="114300" distR="114300" simplePos="0" relativeHeight="251668480" behindDoc="0" locked="0" layoutInCell="1" allowOverlap="1" wp14:anchorId="171C448D" wp14:editId="327E9331">
                <wp:simplePos x="0" y="0"/>
                <wp:positionH relativeFrom="column">
                  <wp:posOffset>3551555</wp:posOffset>
                </wp:positionH>
                <wp:positionV relativeFrom="paragraph">
                  <wp:posOffset>3747770</wp:posOffset>
                </wp:positionV>
                <wp:extent cx="1219200" cy="895350"/>
                <wp:effectExtent l="0" t="0" r="19050" b="19050"/>
                <wp:wrapNone/>
                <wp:docPr id="5" name="Akış Çizelgesi: Öteki İşlem 5"/>
                <wp:cNvGraphicFramePr/>
                <a:graphic xmlns:a="http://schemas.openxmlformats.org/drawingml/2006/main">
                  <a:graphicData uri="http://schemas.microsoft.com/office/word/2010/wordprocessingShape">
                    <wps:wsp>
                      <wps:cNvSpPr/>
                      <wps:spPr>
                        <a:xfrm>
                          <a:off x="0" y="0"/>
                          <a:ext cx="1219200" cy="8953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502C" w:rsidRPr="00651C59" w:rsidRDefault="008A502C" w:rsidP="008A502C">
                            <w:pPr>
                              <w:jc w:val="center"/>
                              <w:rPr>
                                <w:rFonts w:ascii="Times New Roman" w:hAnsi="Times New Roman" w:cs="Times New Roman"/>
                                <w:sz w:val="14"/>
                                <w:szCs w:val="14"/>
                              </w:rPr>
                            </w:pPr>
                            <w:r>
                              <w:rPr>
                                <w:rFonts w:ascii="Times New Roman" w:hAnsi="Times New Roman" w:cs="Times New Roman"/>
                                <w:sz w:val="14"/>
                                <w:szCs w:val="14"/>
                              </w:rPr>
                              <w:t xml:space="preserve">Yapılan kontrol sonucunda eksiklik </w:t>
                            </w:r>
                            <w:proofErr w:type="gramStart"/>
                            <w:r>
                              <w:rPr>
                                <w:rFonts w:ascii="Times New Roman" w:hAnsi="Times New Roman" w:cs="Times New Roman"/>
                                <w:sz w:val="14"/>
                                <w:szCs w:val="14"/>
                              </w:rPr>
                              <w:t xml:space="preserve">yok  </w:t>
                            </w:r>
                            <w:r w:rsidR="000D761F">
                              <w:rPr>
                                <w:rFonts w:ascii="Times New Roman" w:hAnsi="Times New Roman" w:cs="Times New Roman"/>
                                <w:sz w:val="14"/>
                                <w:szCs w:val="14"/>
                              </w:rPr>
                              <w:t>ise</w:t>
                            </w:r>
                            <w:proofErr w:type="gramEnd"/>
                            <w:r w:rsidR="000D761F">
                              <w:rPr>
                                <w:rFonts w:ascii="Times New Roman" w:hAnsi="Times New Roman" w:cs="Times New Roman"/>
                                <w:sz w:val="14"/>
                                <w:szCs w:val="14"/>
                              </w:rPr>
                              <w:t xml:space="preserve"> işlem dosyası ödeme yapılmak üzere </w:t>
                            </w:r>
                            <w:r w:rsidR="000D761F">
                              <w:rPr>
                                <w:rFonts w:ascii="Times New Roman" w:hAnsi="Times New Roman" w:cs="Times New Roman"/>
                                <w:sz w:val="14"/>
                                <w:szCs w:val="14"/>
                              </w:rPr>
                              <w:t>Strateji Geliştirme Daire Başkanlığına</w:t>
                            </w:r>
                            <w:r w:rsidR="000D761F">
                              <w:rPr>
                                <w:rFonts w:ascii="Times New Roman" w:hAnsi="Times New Roman" w:cs="Times New Roman"/>
                                <w:sz w:val="14"/>
                                <w:szCs w:val="14"/>
                              </w:rPr>
                              <w:t xml:space="preserve"> gönderilir.</w:t>
                            </w:r>
                          </w:p>
                          <w:p w:rsidR="00F96BDE" w:rsidRPr="00651C59" w:rsidRDefault="00F96BDE" w:rsidP="00F96BDE">
                            <w:pPr>
                              <w:jc w:val="center"/>
                              <w:rPr>
                                <w:rFonts w:ascii="Times New Roman" w:hAnsi="Times New Roman" w:cs="Times New Roman"/>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5" o:spid="_x0000_s1028" type="#_x0000_t176" style="position:absolute;left:0;text-align:left;margin-left:279.65pt;margin-top:295.1pt;width:96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" fillcolor="#4f81bd [3204]" strokecolor="#243f60 [1604]" strokeweight="2pt">
                <v:textbox>
                  <w:txbxContent>
                    <w:p w:rsidR="008A502C" w:rsidRPr="00651C59" w:rsidRDefault="008A502C" w:rsidP="008A502C">
                      <w:pPr>
                        <w:jc w:val="center"/>
                        <w:rPr>
                          <w:rFonts w:ascii="Times New Roman" w:hAnsi="Times New Roman" w:cs="Times New Roman"/>
                          <w:sz w:val="14"/>
                          <w:szCs w:val="14"/>
                        </w:rPr>
                      </w:pPr>
                      <w:r>
                        <w:rPr>
                          <w:rFonts w:ascii="Times New Roman" w:hAnsi="Times New Roman" w:cs="Times New Roman"/>
                          <w:sz w:val="14"/>
                          <w:szCs w:val="14"/>
                        </w:rPr>
                        <w:t xml:space="preserve">Yapılan kontrol sonucunda eksiklik </w:t>
                      </w:r>
                      <w:proofErr w:type="gramStart"/>
                      <w:r>
                        <w:rPr>
                          <w:rFonts w:ascii="Times New Roman" w:hAnsi="Times New Roman" w:cs="Times New Roman"/>
                          <w:sz w:val="14"/>
                          <w:szCs w:val="14"/>
                        </w:rPr>
                        <w:t xml:space="preserve">yok  </w:t>
                      </w:r>
                      <w:r w:rsidR="000D761F">
                        <w:rPr>
                          <w:rFonts w:ascii="Times New Roman" w:hAnsi="Times New Roman" w:cs="Times New Roman"/>
                          <w:sz w:val="14"/>
                          <w:szCs w:val="14"/>
                        </w:rPr>
                        <w:t>ise</w:t>
                      </w:r>
                      <w:proofErr w:type="gramEnd"/>
                      <w:r w:rsidR="000D761F">
                        <w:rPr>
                          <w:rFonts w:ascii="Times New Roman" w:hAnsi="Times New Roman" w:cs="Times New Roman"/>
                          <w:sz w:val="14"/>
                          <w:szCs w:val="14"/>
                        </w:rPr>
                        <w:t xml:space="preserve"> işlem dosyası ödeme yapılmak üzere </w:t>
                      </w:r>
                      <w:r w:rsidR="000D761F">
                        <w:rPr>
                          <w:rFonts w:ascii="Times New Roman" w:hAnsi="Times New Roman" w:cs="Times New Roman"/>
                          <w:sz w:val="14"/>
                          <w:szCs w:val="14"/>
                        </w:rPr>
                        <w:t>Strateji Geliştirme Daire Başkanlığına</w:t>
                      </w:r>
                      <w:r w:rsidR="000D761F">
                        <w:rPr>
                          <w:rFonts w:ascii="Times New Roman" w:hAnsi="Times New Roman" w:cs="Times New Roman"/>
                          <w:sz w:val="14"/>
                          <w:szCs w:val="14"/>
                        </w:rPr>
                        <w:t xml:space="preserve"> gönderilir.</w:t>
                      </w:r>
                    </w:p>
                    <w:p w:rsidR="00F96BDE" w:rsidRPr="00651C59" w:rsidRDefault="00F96BDE" w:rsidP="00F96BDE">
                      <w:pPr>
                        <w:jc w:val="center"/>
                        <w:rPr>
                          <w:rFonts w:ascii="Times New Roman" w:hAnsi="Times New Roman" w:cs="Times New Roman"/>
                          <w:sz w:val="14"/>
                          <w:szCs w:val="14"/>
                        </w:rPr>
                      </w:pPr>
                    </w:p>
                  </w:txbxContent>
                </v:textbox>
              </v:shape>
            </w:pict>
          </mc:Fallback>
        </mc:AlternateContent>
      </w:r>
      <w:r>
        <w:rPr>
          <w:b/>
          <w:noProof/>
          <w:lang w:eastAsia="tr-TR"/>
        </w:rPr>
        <mc:AlternateContent>
          <mc:Choice Requires="wps">
            <w:drawing>
              <wp:anchor distT="0" distB="0" distL="114300" distR="114300" simplePos="0" relativeHeight="251666432" behindDoc="0" locked="0" layoutInCell="1" allowOverlap="1" wp14:anchorId="3CE17A98" wp14:editId="3128F11C">
                <wp:simplePos x="0" y="0"/>
                <wp:positionH relativeFrom="column">
                  <wp:posOffset>4142105</wp:posOffset>
                </wp:positionH>
                <wp:positionV relativeFrom="paragraph">
                  <wp:posOffset>3234055</wp:posOffset>
                </wp:positionV>
                <wp:extent cx="0" cy="228600"/>
                <wp:effectExtent l="95250" t="0" r="57150" b="57150"/>
                <wp:wrapNone/>
                <wp:docPr id="2" name="Düz Ok Bağlayıcısı 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 o:spid="_x0000_s1026" type="#_x0000_t32" style="position:absolute;margin-left:326.15pt;margin-top:254.65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" strokecolor="#4579b8 [3044]">
                <v:stroke endarrow="open"/>
              </v:shape>
            </w:pict>
          </mc:Fallback>
        </mc:AlternateContent>
      </w:r>
      <w:r>
        <w:rPr>
          <w:b/>
          <w:noProof/>
          <w:lang w:eastAsia="tr-TR"/>
        </w:rPr>
        <mc:AlternateContent>
          <mc:Choice Requires="wps">
            <w:drawing>
              <wp:anchor distT="0" distB="0" distL="114300" distR="114300" simplePos="0" relativeHeight="251667456" behindDoc="0" locked="0" layoutInCell="1" allowOverlap="1" wp14:anchorId="0AB69B7D" wp14:editId="1A77B57F">
                <wp:simplePos x="0" y="0"/>
                <wp:positionH relativeFrom="column">
                  <wp:posOffset>1805305</wp:posOffset>
                </wp:positionH>
                <wp:positionV relativeFrom="paragraph">
                  <wp:posOffset>3278505</wp:posOffset>
                </wp:positionV>
                <wp:extent cx="0" cy="254000"/>
                <wp:effectExtent l="95250" t="0" r="76200" b="50800"/>
                <wp:wrapNone/>
                <wp:docPr id="4" name="Düz Ok Bağlayıcısı 4"/>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 o:spid="_x0000_s1026" type="#_x0000_t32" style="position:absolute;margin-left:142.15pt;margin-top:258.15pt;width:0;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strokecolor="#4579b8 [3044]">
                <v:stroke endarrow="open"/>
              </v:shape>
            </w:pict>
          </mc:Fallback>
        </mc:AlternateContent>
      </w:r>
      <w:r w:rsidRPr="006275AC">
        <w:rPr>
          <w:b/>
          <w:noProof/>
          <w:sz w:val="14"/>
          <w:szCs w:val="14"/>
          <w:lang w:eastAsia="tr-TR"/>
        </w:rPr>
        <mc:AlternateContent>
          <mc:Choice Requires="wps">
            <w:drawing>
              <wp:anchor distT="0" distB="0" distL="114300" distR="114300" simplePos="0" relativeHeight="251669504" behindDoc="0" locked="0" layoutInCell="1" allowOverlap="1" wp14:anchorId="7D7A8D9E" wp14:editId="6197E759">
                <wp:simplePos x="0" y="0"/>
                <wp:positionH relativeFrom="column">
                  <wp:posOffset>1271905</wp:posOffset>
                </wp:positionH>
                <wp:positionV relativeFrom="paragraph">
                  <wp:posOffset>3767455</wp:posOffset>
                </wp:positionV>
                <wp:extent cx="1149350" cy="812800"/>
                <wp:effectExtent l="0" t="0" r="12700" b="25400"/>
                <wp:wrapNone/>
                <wp:docPr id="6" name="Akış Çizelgesi: Öteki İşlem 6"/>
                <wp:cNvGraphicFramePr/>
                <a:graphic xmlns:a="http://schemas.openxmlformats.org/drawingml/2006/main">
                  <a:graphicData uri="http://schemas.microsoft.com/office/word/2010/wordprocessingShape">
                    <wps:wsp>
                      <wps:cNvSpPr/>
                      <wps:spPr>
                        <a:xfrm>
                          <a:off x="0" y="0"/>
                          <a:ext cx="1149350" cy="812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75AC" w:rsidRPr="00651C59" w:rsidRDefault="008A502C" w:rsidP="006275AC">
                            <w:pPr>
                              <w:jc w:val="center"/>
                              <w:rPr>
                                <w:rFonts w:ascii="Times New Roman" w:hAnsi="Times New Roman" w:cs="Times New Roman"/>
                                <w:sz w:val="14"/>
                                <w:szCs w:val="14"/>
                              </w:rPr>
                            </w:pPr>
                            <w:r>
                              <w:rPr>
                                <w:rFonts w:ascii="Times New Roman" w:hAnsi="Times New Roman" w:cs="Times New Roman"/>
                                <w:sz w:val="14"/>
                                <w:szCs w:val="14"/>
                              </w:rPr>
                              <w:t>Yapılan kontroller sonucunda tespit edilen eksiklikler</w:t>
                            </w:r>
                            <w:r w:rsidR="006275AC" w:rsidRPr="00651C59">
                              <w:rPr>
                                <w:rFonts w:ascii="Times New Roman" w:hAnsi="Times New Roman" w:cs="Times New Roman"/>
                                <w:sz w:val="14"/>
                                <w:szCs w:val="14"/>
                              </w:rPr>
                              <w:t xml:space="preserve"> </w:t>
                            </w:r>
                            <w:r>
                              <w:rPr>
                                <w:rFonts w:ascii="Times New Roman" w:hAnsi="Times New Roman" w:cs="Times New Roman"/>
                                <w:sz w:val="14"/>
                                <w:szCs w:val="14"/>
                              </w:rPr>
                              <w:t>konusunda</w:t>
                            </w:r>
                            <w:r w:rsidR="007F0F82" w:rsidRPr="00651C59">
                              <w:rPr>
                                <w:rFonts w:ascii="Times New Roman" w:hAnsi="Times New Roman" w:cs="Times New Roman"/>
                                <w:sz w:val="14"/>
                                <w:szCs w:val="14"/>
                              </w:rPr>
                              <w:t xml:space="preserve"> </w:t>
                            </w:r>
                            <w:r w:rsidR="000D761F">
                              <w:rPr>
                                <w:rFonts w:ascii="Times New Roman" w:hAnsi="Times New Roman" w:cs="Times New Roman"/>
                                <w:sz w:val="14"/>
                                <w:szCs w:val="14"/>
                              </w:rPr>
                              <w:t>İlgili memur bilgilendirilir.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6" o:spid="_x0000_s1029" type="#_x0000_t176" style="position:absolute;left:0;text-align:left;margin-left:100.15pt;margin-top:296.65pt;width:90.5pt;height: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" fillcolor="#4f81bd [3204]" strokecolor="#243f60 [1604]" strokeweight="2pt">
                <v:textbox>
                  <w:txbxContent>
                    <w:p w:rsidR="006275AC" w:rsidRPr="00651C59" w:rsidRDefault="008A502C" w:rsidP="006275AC">
                      <w:pPr>
                        <w:jc w:val="center"/>
                        <w:rPr>
                          <w:rFonts w:ascii="Times New Roman" w:hAnsi="Times New Roman" w:cs="Times New Roman"/>
                          <w:sz w:val="14"/>
                          <w:szCs w:val="14"/>
                        </w:rPr>
                      </w:pPr>
                      <w:r>
                        <w:rPr>
                          <w:rFonts w:ascii="Times New Roman" w:hAnsi="Times New Roman" w:cs="Times New Roman"/>
                          <w:sz w:val="14"/>
                          <w:szCs w:val="14"/>
                        </w:rPr>
                        <w:t>Yapılan kontroller sonucunda tespit edilen eksiklikler</w:t>
                      </w:r>
                      <w:r w:rsidR="006275AC" w:rsidRPr="00651C59">
                        <w:rPr>
                          <w:rFonts w:ascii="Times New Roman" w:hAnsi="Times New Roman" w:cs="Times New Roman"/>
                          <w:sz w:val="14"/>
                          <w:szCs w:val="14"/>
                        </w:rPr>
                        <w:t xml:space="preserve"> </w:t>
                      </w:r>
                      <w:r>
                        <w:rPr>
                          <w:rFonts w:ascii="Times New Roman" w:hAnsi="Times New Roman" w:cs="Times New Roman"/>
                          <w:sz w:val="14"/>
                          <w:szCs w:val="14"/>
                        </w:rPr>
                        <w:t>konusunda</w:t>
                      </w:r>
                      <w:r w:rsidR="007F0F82" w:rsidRPr="00651C59">
                        <w:rPr>
                          <w:rFonts w:ascii="Times New Roman" w:hAnsi="Times New Roman" w:cs="Times New Roman"/>
                          <w:sz w:val="14"/>
                          <w:szCs w:val="14"/>
                        </w:rPr>
                        <w:t xml:space="preserve"> </w:t>
                      </w:r>
                      <w:r w:rsidR="000D761F">
                        <w:rPr>
                          <w:rFonts w:ascii="Times New Roman" w:hAnsi="Times New Roman" w:cs="Times New Roman"/>
                          <w:sz w:val="14"/>
                          <w:szCs w:val="14"/>
                        </w:rPr>
                        <w:t>İlgili memur bilgilendirilir.</w:t>
                      </w:r>
                    </w:p>
                  </w:txbxContent>
                </v:textbox>
              </v:shape>
            </w:pict>
          </mc:Fallback>
        </mc:AlternateContent>
      </w:r>
      <w:r w:rsidR="008A502C">
        <w:rPr>
          <w:b/>
          <w:noProof/>
          <w:lang w:eastAsia="tr-TR"/>
        </w:rPr>
        <mc:AlternateContent>
          <mc:Choice Requires="wps">
            <w:drawing>
              <wp:anchor distT="0" distB="0" distL="114300" distR="114300" simplePos="0" relativeHeight="251665408" behindDoc="0" locked="0" layoutInCell="1" allowOverlap="1" wp14:anchorId="09FB6DDD" wp14:editId="0DB26C90">
                <wp:simplePos x="0" y="0"/>
                <wp:positionH relativeFrom="column">
                  <wp:posOffset>865505</wp:posOffset>
                </wp:positionH>
                <wp:positionV relativeFrom="paragraph">
                  <wp:posOffset>1855470</wp:posOffset>
                </wp:positionV>
                <wp:extent cx="4241800" cy="996950"/>
                <wp:effectExtent l="0" t="0" r="25400" b="12700"/>
                <wp:wrapNone/>
                <wp:docPr id="9" name="Akış Çizelgesi: Öteki İşlem 9"/>
                <wp:cNvGraphicFramePr/>
                <a:graphic xmlns:a="http://schemas.openxmlformats.org/drawingml/2006/main">
                  <a:graphicData uri="http://schemas.microsoft.com/office/word/2010/wordprocessingShape">
                    <wps:wsp>
                      <wps:cNvSpPr/>
                      <wps:spPr>
                        <a:xfrm>
                          <a:off x="0" y="0"/>
                          <a:ext cx="4241800" cy="996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5727" w:rsidRPr="00651C59" w:rsidRDefault="00D15DD4" w:rsidP="005273FE">
                            <w:pPr>
                              <w:jc w:val="center"/>
                              <w:rPr>
                                <w:rFonts w:ascii="Times New Roman" w:hAnsi="Times New Roman" w:cs="Times New Roman"/>
                                <w:sz w:val="14"/>
                                <w:szCs w:val="14"/>
                              </w:rPr>
                            </w:pPr>
                            <w:r>
                              <w:rPr>
                                <w:rFonts w:ascii="Times New Roman" w:hAnsi="Times New Roman" w:cs="Times New Roman"/>
                                <w:sz w:val="14"/>
                                <w:szCs w:val="14"/>
                              </w:rPr>
                              <w:t>Alımı yapılacak Mal</w:t>
                            </w:r>
                            <w:r w:rsidR="008A502C" w:rsidRPr="008A502C">
                              <w:rPr>
                                <w:rFonts w:ascii="Times New Roman" w:hAnsi="Times New Roman" w:cs="Times New Roman"/>
                                <w:sz w:val="14"/>
                                <w:szCs w:val="14"/>
                              </w:rPr>
                              <w:t xml:space="preserve"> </w:t>
                            </w:r>
                            <w:r>
                              <w:rPr>
                                <w:rFonts w:ascii="Times New Roman" w:hAnsi="Times New Roman" w:cs="Times New Roman"/>
                                <w:sz w:val="14"/>
                                <w:szCs w:val="14"/>
                              </w:rPr>
                              <w:t xml:space="preserve">ve Hizmet işine ilişkin piyasa araştırması yapılarak Yaklaşık Maliyeti tespit edilip Başkanlık Onayına sunulur. İlgili bütçe kaleminde yeterli ödenek varsa ve Başkanlık uygun görürse alım sürecine başlanır. Alım şekli tespit edilir. 4734 sayılı kanun gereğince belirlenen usulle alım yapılır. Muayene Kabul tutanağı, sonucuna göre ödeme işi yapılmak üzere fatura istenir. Dayanıklı mal alımıysa </w:t>
                            </w:r>
                            <w:proofErr w:type="spellStart"/>
                            <w:r>
                              <w:rPr>
                                <w:rFonts w:ascii="Times New Roman" w:hAnsi="Times New Roman" w:cs="Times New Roman"/>
                                <w:sz w:val="14"/>
                                <w:szCs w:val="14"/>
                              </w:rPr>
                              <w:t>Tif</w:t>
                            </w:r>
                            <w:proofErr w:type="spellEnd"/>
                            <w:r>
                              <w:rPr>
                                <w:rFonts w:ascii="Times New Roman" w:hAnsi="Times New Roman" w:cs="Times New Roman"/>
                                <w:sz w:val="14"/>
                                <w:szCs w:val="14"/>
                              </w:rPr>
                              <w:t xml:space="preserve"> kesilir. Ödeme emri Belgesi kesilerek. Şube Müdürüne verilir. Şube Müdürü kontrol ettikten sonra Harcama yetkilisince imzalanan </w:t>
                            </w:r>
                            <w:r w:rsidR="000D761F">
                              <w:rPr>
                                <w:rFonts w:ascii="Times New Roman" w:hAnsi="Times New Roman" w:cs="Times New Roman"/>
                                <w:sz w:val="14"/>
                                <w:szCs w:val="14"/>
                              </w:rPr>
                              <w:t>işlem dosyası. Fotokopileri çekilerek Strateji Geliştirme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9" o:spid="_x0000_s1030" type="#_x0000_t176" style="position:absolute;left:0;text-align:left;margin-left:68.15pt;margin-top:146.1pt;width:334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" fillcolor="#4f81bd [3204]" strokecolor="#243f60 [1604]" strokeweight="2pt">
                <v:textbox>
                  <w:txbxContent>
                    <w:p w:rsidR="00195727" w:rsidRPr="00651C59" w:rsidRDefault="00D15DD4" w:rsidP="005273FE">
                      <w:pPr>
                        <w:jc w:val="center"/>
                        <w:rPr>
                          <w:rFonts w:ascii="Times New Roman" w:hAnsi="Times New Roman" w:cs="Times New Roman"/>
                          <w:sz w:val="14"/>
                          <w:szCs w:val="14"/>
                        </w:rPr>
                      </w:pPr>
                      <w:r>
                        <w:rPr>
                          <w:rFonts w:ascii="Times New Roman" w:hAnsi="Times New Roman" w:cs="Times New Roman"/>
                          <w:sz w:val="14"/>
                          <w:szCs w:val="14"/>
                        </w:rPr>
                        <w:t>Alımı yapılacak Mal</w:t>
                      </w:r>
                      <w:r w:rsidR="008A502C" w:rsidRPr="008A502C">
                        <w:rPr>
                          <w:rFonts w:ascii="Times New Roman" w:hAnsi="Times New Roman" w:cs="Times New Roman"/>
                          <w:sz w:val="14"/>
                          <w:szCs w:val="14"/>
                        </w:rPr>
                        <w:t xml:space="preserve"> </w:t>
                      </w:r>
                      <w:r>
                        <w:rPr>
                          <w:rFonts w:ascii="Times New Roman" w:hAnsi="Times New Roman" w:cs="Times New Roman"/>
                          <w:sz w:val="14"/>
                          <w:szCs w:val="14"/>
                        </w:rPr>
                        <w:t xml:space="preserve">ve Hizmet işine ilişkin piyasa araştırması yapılarak Yaklaşık Maliyeti tespit edilip Başkanlık Onayına sunulur. İlgili bütçe kaleminde yeterli ödenek varsa ve Başkanlık uygun görürse alım sürecine başlanır. Alım şekli tespit edilir. 4734 sayılı kanun gereğince belirlenen usulle alım yapılır. Muayene Kabul tutanağı, sonucuna göre ödeme işi yapılmak üzere fatura istenir. Dayanıklı mal alımıysa </w:t>
                      </w:r>
                      <w:proofErr w:type="spellStart"/>
                      <w:r>
                        <w:rPr>
                          <w:rFonts w:ascii="Times New Roman" w:hAnsi="Times New Roman" w:cs="Times New Roman"/>
                          <w:sz w:val="14"/>
                          <w:szCs w:val="14"/>
                        </w:rPr>
                        <w:t>Tif</w:t>
                      </w:r>
                      <w:proofErr w:type="spellEnd"/>
                      <w:r>
                        <w:rPr>
                          <w:rFonts w:ascii="Times New Roman" w:hAnsi="Times New Roman" w:cs="Times New Roman"/>
                          <w:sz w:val="14"/>
                          <w:szCs w:val="14"/>
                        </w:rPr>
                        <w:t xml:space="preserve"> kesilir. Ödeme emri Belgesi kesilerek. Şube Müdürüne verilir. Şube Müdürü kontrol ettikten sonra Harcama yetkilisince imzalanan </w:t>
                      </w:r>
                      <w:r w:rsidR="000D761F">
                        <w:rPr>
                          <w:rFonts w:ascii="Times New Roman" w:hAnsi="Times New Roman" w:cs="Times New Roman"/>
                          <w:sz w:val="14"/>
                          <w:szCs w:val="14"/>
                        </w:rPr>
                        <w:t>işlem dosyası. Fotokopileri çekilerek Strateji Geliştirme Daire Başkanlığına gönderilir.</w:t>
                      </w:r>
                    </w:p>
                  </w:txbxContent>
                </v:textbox>
              </v:shape>
            </w:pict>
          </mc:Fallback>
        </mc:AlternateContent>
      </w:r>
      <w:r w:rsidR="00DD20B2">
        <w:rPr>
          <w:b/>
          <w:noProof/>
          <w:lang w:eastAsia="tr-TR"/>
        </w:rPr>
        <mc:AlternateContent>
          <mc:Choice Requires="wps">
            <w:drawing>
              <wp:anchor distT="0" distB="0" distL="114300" distR="114300" simplePos="0" relativeHeight="251663360" behindDoc="0" locked="0" layoutInCell="1" allowOverlap="1" wp14:anchorId="10FB8969" wp14:editId="1CD3445C">
                <wp:simplePos x="0" y="0"/>
                <wp:positionH relativeFrom="column">
                  <wp:posOffset>1913255</wp:posOffset>
                </wp:positionH>
                <wp:positionV relativeFrom="paragraph">
                  <wp:posOffset>833755</wp:posOffset>
                </wp:positionV>
                <wp:extent cx="1790700" cy="501650"/>
                <wp:effectExtent l="0" t="0" r="19050" b="12700"/>
                <wp:wrapNone/>
                <wp:docPr id="7" name="Yuvarlatılmış Dikdörtgen 7"/>
                <wp:cNvGraphicFramePr/>
                <a:graphic xmlns:a="http://schemas.openxmlformats.org/drawingml/2006/main">
                  <a:graphicData uri="http://schemas.microsoft.com/office/word/2010/wordprocessingShape">
                    <wps:wsp>
                      <wps:cNvSpPr/>
                      <wps:spPr>
                        <a:xfrm>
                          <a:off x="0" y="0"/>
                          <a:ext cx="1790700" cy="501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E5F31" w:rsidRPr="00651C59" w:rsidRDefault="00D15DD4" w:rsidP="00DE5F31">
                            <w:pPr>
                              <w:jc w:val="center"/>
                              <w:rPr>
                                <w:rFonts w:ascii="Times New Roman" w:hAnsi="Times New Roman" w:cs="Times New Roman"/>
                                <w:sz w:val="14"/>
                                <w:szCs w:val="14"/>
                              </w:rPr>
                            </w:pPr>
                            <w:r>
                              <w:rPr>
                                <w:rFonts w:ascii="Times New Roman" w:hAnsi="Times New Roman" w:cs="Times New Roman"/>
                                <w:sz w:val="14"/>
                                <w:szCs w:val="14"/>
                              </w:rPr>
                              <w:t xml:space="preserve">Sağlık Kültür ve </w:t>
                            </w:r>
                            <w:proofErr w:type="gramStart"/>
                            <w:r>
                              <w:rPr>
                                <w:rFonts w:ascii="Times New Roman" w:hAnsi="Times New Roman" w:cs="Times New Roman"/>
                                <w:sz w:val="14"/>
                                <w:szCs w:val="14"/>
                              </w:rPr>
                              <w:t xml:space="preserve">Spor </w:t>
                            </w:r>
                            <w:r w:rsidR="00DE5F31" w:rsidRPr="00651C59">
                              <w:rPr>
                                <w:rFonts w:ascii="Times New Roman" w:hAnsi="Times New Roman" w:cs="Times New Roman"/>
                                <w:sz w:val="14"/>
                                <w:szCs w:val="14"/>
                              </w:rPr>
                              <w:t xml:space="preserve"> Daire</w:t>
                            </w:r>
                            <w:proofErr w:type="gramEnd"/>
                            <w:r w:rsidR="00DE5F31" w:rsidRPr="00651C59">
                              <w:rPr>
                                <w:rFonts w:ascii="Times New Roman" w:hAnsi="Times New Roman" w:cs="Times New Roman"/>
                                <w:sz w:val="14"/>
                                <w:szCs w:val="14"/>
                              </w:rPr>
                              <w:t xml:space="preserve"> Başkanı tarafından </w:t>
                            </w:r>
                            <w:r>
                              <w:rPr>
                                <w:rFonts w:ascii="Times New Roman" w:hAnsi="Times New Roman" w:cs="Times New Roman"/>
                                <w:sz w:val="14"/>
                                <w:szCs w:val="14"/>
                              </w:rPr>
                              <w:t>Mali İşler</w:t>
                            </w:r>
                            <w:r w:rsidR="00DE5F31" w:rsidRPr="00651C59">
                              <w:rPr>
                                <w:rFonts w:ascii="Times New Roman" w:hAnsi="Times New Roman" w:cs="Times New Roman"/>
                                <w:sz w:val="14"/>
                                <w:szCs w:val="14"/>
                              </w:rPr>
                              <w:t xml:space="preserve"> Şube Müdürlüğüne havale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31" style="position:absolute;left:0;text-align:left;margin-left:150.65pt;margin-top:65.65pt;width:141pt;height: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" fillcolor="#4f81bd [3204]" strokecolor="#243f60 [1604]" strokeweight="2pt">
                <v:textbox>
                  <w:txbxContent>
                    <w:p w:rsidR="00DE5F31" w:rsidRPr="00651C59" w:rsidRDefault="00D15DD4" w:rsidP="00DE5F31">
                      <w:pPr>
                        <w:jc w:val="center"/>
                        <w:rPr>
                          <w:rFonts w:ascii="Times New Roman" w:hAnsi="Times New Roman" w:cs="Times New Roman"/>
                          <w:sz w:val="14"/>
                          <w:szCs w:val="14"/>
                        </w:rPr>
                      </w:pPr>
                      <w:r>
                        <w:rPr>
                          <w:rFonts w:ascii="Times New Roman" w:hAnsi="Times New Roman" w:cs="Times New Roman"/>
                          <w:sz w:val="14"/>
                          <w:szCs w:val="14"/>
                        </w:rPr>
                        <w:t xml:space="preserve">Sağlık Kültür ve </w:t>
                      </w:r>
                      <w:proofErr w:type="gramStart"/>
                      <w:r>
                        <w:rPr>
                          <w:rFonts w:ascii="Times New Roman" w:hAnsi="Times New Roman" w:cs="Times New Roman"/>
                          <w:sz w:val="14"/>
                          <w:szCs w:val="14"/>
                        </w:rPr>
                        <w:t xml:space="preserve">Spor </w:t>
                      </w:r>
                      <w:r w:rsidR="00DE5F31" w:rsidRPr="00651C59">
                        <w:rPr>
                          <w:rFonts w:ascii="Times New Roman" w:hAnsi="Times New Roman" w:cs="Times New Roman"/>
                          <w:sz w:val="14"/>
                          <w:szCs w:val="14"/>
                        </w:rPr>
                        <w:t xml:space="preserve"> Daire</w:t>
                      </w:r>
                      <w:proofErr w:type="gramEnd"/>
                      <w:r w:rsidR="00DE5F31" w:rsidRPr="00651C59">
                        <w:rPr>
                          <w:rFonts w:ascii="Times New Roman" w:hAnsi="Times New Roman" w:cs="Times New Roman"/>
                          <w:sz w:val="14"/>
                          <w:szCs w:val="14"/>
                        </w:rPr>
                        <w:t xml:space="preserve"> Başkanı tarafından </w:t>
                      </w:r>
                      <w:r>
                        <w:rPr>
                          <w:rFonts w:ascii="Times New Roman" w:hAnsi="Times New Roman" w:cs="Times New Roman"/>
                          <w:sz w:val="14"/>
                          <w:szCs w:val="14"/>
                        </w:rPr>
                        <w:t>Mali İşler</w:t>
                      </w:r>
                      <w:r w:rsidR="00DE5F31" w:rsidRPr="00651C59">
                        <w:rPr>
                          <w:rFonts w:ascii="Times New Roman" w:hAnsi="Times New Roman" w:cs="Times New Roman"/>
                          <w:sz w:val="14"/>
                          <w:szCs w:val="14"/>
                        </w:rPr>
                        <w:t xml:space="preserve"> Şube Müdürlüğüne havale edilir.</w:t>
                      </w:r>
                    </w:p>
                  </w:txbxContent>
                </v:textbox>
              </v:roundrect>
            </w:pict>
          </mc:Fallback>
        </mc:AlternateContent>
      </w:r>
      <w:r w:rsidR="005273FE">
        <w:rPr>
          <w:b/>
          <w:noProof/>
          <w:lang w:eastAsia="tr-TR"/>
        </w:rPr>
        <mc:AlternateContent>
          <mc:Choice Requires="wps">
            <w:drawing>
              <wp:anchor distT="0" distB="0" distL="114300" distR="114300" simplePos="0" relativeHeight="251660288" behindDoc="0" locked="0" layoutInCell="1" allowOverlap="1" wp14:anchorId="6FF22E46" wp14:editId="38E61DC1">
                <wp:simplePos x="0" y="0"/>
                <wp:positionH relativeFrom="column">
                  <wp:posOffset>2808605</wp:posOffset>
                </wp:positionH>
                <wp:positionV relativeFrom="paragraph">
                  <wp:posOffset>528955</wp:posOffset>
                </wp:positionV>
                <wp:extent cx="0" cy="222250"/>
                <wp:effectExtent l="95250" t="0" r="57150" b="63500"/>
                <wp:wrapNone/>
                <wp:docPr id="3" name="Düz Ok Bağlayıcısı 3"/>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 o:spid="_x0000_s1026" type="#_x0000_t32" style="position:absolute;margin-left:221.15pt;margin-top:41.65pt;width:0;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mc:Fallback>
        </mc:AlternateContent>
      </w:r>
      <w:r w:rsidR="00C65820">
        <w:rPr>
          <w:b/>
          <w:noProof/>
          <w:lang w:eastAsia="tr-TR"/>
        </w:rPr>
        <mc:AlternateContent>
          <mc:Choice Requires="wps">
            <w:drawing>
              <wp:anchor distT="0" distB="0" distL="114300" distR="114300" simplePos="0" relativeHeight="251664384" behindDoc="0" locked="0" layoutInCell="1" allowOverlap="1" wp14:anchorId="0007066C" wp14:editId="288E0FAA">
                <wp:simplePos x="0" y="0"/>
                <wp:positionH relativeFrom="column">
                  <wp:posOffset>2859405</wp:posOffset>
                </wp:positionH>
                <wp:positionV relativeFrom="paragraph">
                  <wp:posOffset>1443355</wp:posOffset>
                </wp:positionV>
                <wp:extent cx="0" cy="247650"/>
                <wp:effectExtent l="95250" t="0" r="57150" b="57150"/>
                <wp:wrapNone/>
                <wp:docPr id="8" name="Düz Ok Bağlayıcısı 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 o:spid="_x0000_s1026" type="#_x0000_t32" style="position:absolute;margin-left:225.15pt;margin-top:113.65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" strokecolor="#4579b8 [3044]">
                <v:stroke endarrow="open"/>
              </v:shape>
            </w:pict>
          </mc:Fallback>
        </mc:AlternateContent>
      </w:r>
    </w:p>
    <w:sectPr w:rsidR="00503124" w:rsidRPr="0050312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66" w:rsidRDefault="007E7166" w:rsidP="00736316">
      <w:pPr>
        <w:spacing w:after="0" w:line="240" w:lineRule="auto"/>
      </w:pPr>
      <w:r>
        <w:separator/>
      </w:r>
    </w:p>
  </w:endnote>
  <w:endnote w:type="continuationSeparator" w:id="0">
    <w:p w:rsidR="007E7166" w:rsidRDefault="007E7166" w:rsidP="0073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66" w:rsidRDefault="007E7166" w:rsidP="00736316">
      <w:pPr>
        <w:spacing w:after="0" w:line="240" w:lineRule="auto"/>
      </w:pPr>
      <w:r>
        <w:separator/>
      </w:r>
    </w:p>
  </w:footnote>
  <w:footnote w:type="continuationSeparator" w:id="0">
    <w:p w:rsidR="007E7166" w:rsidRDefault="007E7166" w:rsidP="00736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16" w:rsidRDefault="00736316">
    <w:pPr>
      <w:pStyle w:val="stbilgi"/>
    </w:pPr>
    <w:r>
      <w:t>Ek:4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03"/>
    <w:rsid w:val="00036B0D"/>
    <w:rsid w:val="00090C4B"/>
    <w:rsid w:val="000D761F"/>
    <w:rsid w:val="00186BDF"/>
    <w:rsid w:val="00195727"/>
    <w:rsid w:val="0029722A"/>
    <w:rsid w:val="002F39BA"/>
    <w:rsid w:val="0036422E"/>
    <w:rsid w:val="00384BE8"/>
    <w:rsid w:val="003B329F"/>
    <w:rsid w:val="003F3849"/>
    <w:rsid w:val="00485393"/>
    <w:rsid w:val="004A6052"/>
    <w:rsid w:val="00503124"/>
    <w:rsid w:val="005257C7"/>
    <w:rsid w:val="005273FE"/>
    <w:rsid w:val="006275AC"/>
    <w:rsid w:val="00651C59"/>
    <w:rsid w:val="006771FB"/>
    <w:rsid w:val="00695203"/>
    <w:rsid w:val="00726044"/>
    <w:rsid w:val="00736316"/>
    <w:rsid w:val="007E7166"/>
    <w:rsid w:val="007F0F82"/>
    <w:rsid w:val="0087200F"/>
    <w:rsid w:val="008A502C"/>
    <w:rsid w:val="009417C7"/>
    <w:rsid w:val="009643CE"/>
    <w:rsid w:val="00976480"/>
    <w:rsid w:val="009A01B0"/>
    <w:rsid w:val="009E12A3"/>
    <w:rsid w:val="009F6744"/>
    <w:rsid w:val="00B050A2"/>
    <w:rsid w:val="00B31A99"/>
    <w:rsid w:val="00B96284"/>
    <w:rsid w:val="00BE2BC5"/>
    <w:rsid w:val="00C65820"/>
    <w:rsid w:val="00CB0481"/>
    <w:rsid w:val="00CE053E"/>
    <w:rsid w:val="00D15DD4"/>
    <w:rsid w:val="00DB2598"/>
    <w:rsid w:val="00DD20B2"/>
    <w:rsid w:val="00DE5F31"/>
    <w:rsid w:val="00E01844"/>
    <w:rsid w:val="00E0201D"/>
    <w:rsid w:val="00EC7A8B"/>
    <w:rsid w:val="00EF38E8"/>
    <w:rsid w:val="00F96B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63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316"/>
  </w:style>
  <w:style w:type="paragraph" w:styleId="Altbilgi">
    <w:name w:val="footer"/>
    <w:basedOn w:val="Normal"/>
    <w:link w:val="AltbilgiChar"/>
    <w:uiPriority w:val="99"/>
    <w:unhideWhenUsed/>
    <w:rsid w:val="007363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63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316"/>
  </w:style>
  <w:style w:type="paragraph" w:styleId="Altbilgi">
    <w:name w:val="footer"/>
    <w:basedOn w:val="Normal"/>
    <w:link w:val="AltbilgiChar"/>
    <w:uiPriority w:val="99"/>
    <w:unhideWhenUsed/>
    <w:rsid w:val="007363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2015-10-13T09:10:00Z</cp:lastPrinted>
  <dcterms:created xsi:type="dcterms:W3CDTF">2015-12-31T14:11:00Z</dcterms:created>
  <dcterms:modified xsi:type="dcterms:W3CDTF">2015-12-31T14:11:00Z</dcterms:modified>
</cp:coreProperties>
</file>