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941"/>
        <w:tblW w:w="0" w:type="auto"/>
        <w:tblLook w:val="04A0" w:firstRow="1" w:lastRow="0" w:firstColumn="1" w:lastColumn="0" w:noHBand="0" w:noVBand="1"/>
      </w:tblPr>
      <w:tblGrid>
        <w:gridCol w:w="3205"/>
        <w:gridCol w:w="5857"/>
      </w:tblGrid>
      <w:tr w:rsidR="00F33CF5" w:rsidTr="00F33CF5">
        <w:tc>
          <w:tcPr>
            <w:tcW w:w="3227" w:type="dxa"/>
          </w:tcPr>
          <w:p w:rsidR="00F33CF5" w:rsidRPr="002211C7" w:rsidRDefault="00F33CF5" w:rsidP="00F33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A5746DF" wp14:editId="1146C6B6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F33CF5" w:rsidRPr="002211C7" w:rsidRDefault="00F33CF5" w:rsidP="00F3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F33CF5" w:rsidRPr="002211C7" w:rsidRDefault="00F33CF5" w:rsidP="00F33C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F33CF5" w:rsidRPr="002211C7" w:rsidRDefault="00F33CF5" w:rsidP="00F33C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F33CF5" w:rsidTr="00F33CF5">
        <w:tc>
          <w:tcPr>
            <w:tcW w:w="3227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F33CF5" w:rsidTr="00F33CF5">
        <w:tc>
          <w:tcPr>
            <w:tcW w:w="3227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Mali İşler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F33CF5" w:rsidTr="00F33CF5">
        <w:tc>
          <w:tcPr>
            <w:tcW w:w="3227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F33CF5" w:rsidTr="00F33CF5">
        <w:tc>
          <w:tcPr>
            <w:tcW w:w="3227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Mali İşler 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F33CF5" w:rsidTr="00F33CF5">
        <w:tc>
          <w:tcPr>
            <w:tcW w:w="3227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F33CF5" w:rsidRPr="005253CD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3CD">
              <w:rPr>
                <w:rFonts w:ascii="Times New Roman" w:hAnsi="Times New Roman" w:cs="Times New Roman"/>
                <w:sz w:val="16"/>
                <w:szCs w:val="16"/>
              </w:rPr>
              <w:t>Mehmet AKAY</w:t>
            </w:r>
          </w:p>
        </w:tc>
      </w:tr>
      <w:tr w:rsidR="00F33CF5" w:rsidTr="00F33CF5">
        <w:tc>
          <w:tcPr>
            <w:tcW w:w="3227" w:type="dxa"/>
          </w:tcPr>
          <w:p w:rsidR="00F33CF5" w:rsidRPr="00402168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F33CF5" w:rsidRPr="005253CD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CF5" w:rsidRPr="00F33CF5" w:rsidRDefault="00F33CF5" w:rsidP="00F33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CF5">
              <w:rPr>
                <w:rFonts w:ascii="Times New Roman" w:hAnsi="Times New Roman" w:cs="Times New Roman"/>
                <w:b/>
                <w:sz w:val="16"/>
                <w:szCs w:val="16"/>
              </w:rPr>
              <w:t>GÖREV VE YETKİLERİ:</w:t>
            </w:r>
          </w:p>
          <w:p w:rsidR="00F33CF5" w:rsidRPr="00F33CF5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CF5" w:rsidRPr="00F33CF5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Kısmi Zamanlı Öğrenci Çalıştırılması İş ve İşlemleri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Kısmi zamanlı öğrencilere Birimler tarafından gönderilen puantaja istinaden yapılan ödemeler ve ilgili harcama kalemindeki ödenek durumunun takibi. 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Sosyal Güvenlik Kurumu ile yürütülecek prim ve diğer ödemelerin takibi ve bildirimlerin zamanında yapılması.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Meslek Lisesi Öğrencilerinin Zorunlu Staj İşlemleri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Eğitmen ve Antrenör çalıştırılması iş ve işlemleri</w:t>
            </w:r>
          </w:p>
          <w:p w:rsid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Eğitmen ve Antrenörlerin ücretlerinin ödenmesi, SGK iş ve işlemlerinin yürütülmesi</w:t>
            </w:r>
          </w:p>
          <w:p w:rsidR="0030382F" w:rsidRPr="00F33CF5" w:rsidRDefault="0030382F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Üniversitemizde staj gören öğrencilerin sigorta primi işlemlerini yapmak.</w:t>
            </w:r>
            <w:bookmarkStart w:id="0" w:name="_GoBack"/>
            <w:bookmarkEnd w:id="0"/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Görev alanı ile ilgili evrakların dosyalama, arşivleme ve raporlama işlerini yapmak.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İmzaya sunulan evrakların takibini yapmak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Görev alanına giren konularda gerektiğinde karar destek unsuru olarak üst yönetimi bilgilendirme, görüş ve önerilerde bulunmak.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İstatistik ve raporlama işlemleri. </w:t>
            </w:r>
          </w:p>
          <w:p w:rsidR="00F33CF5" w:rsidRPr="00F33CF5" w:rsidRDefault="00F33CF5" w:rsidP="00F33CF5">
            <w:pPr>
              <w:pStyle w:val="AralkYok"/>
              <w:numPr>
                <w:ilvl w:val="0"/>
                <w:numId w:val="4"/>
              </w:numPr>
              <w:spacing w:line="30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F33CF5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Üst amirlerin vereceği diğer görevler</w:t>
            </w:r>
          </w:p>
          <w:p w:rsidR="00F33CF5" w:rsidRPr="005253CD" w:rsidRDefault="00F33CF5" w:rsidP="00F33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FDE" w:rsidRDefault="00725FDE" w:rsidP="00191786">
      <w:pPr>
        <w:spacing w:after="0" w:line="240" w:lineRule="auto"/>
      </w:pPr>
      <w:r>
        <w:separator/>
      </w:r>
    </w:p>
  </w:endnote>
  <w:endnote w:type="continuationSeparator" w:id="0">
    <w:p w:rsidR="00725FDE" w:rsidRDefault="00725FDE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FDE" w:rsidRDefault="00725FDE" w:rsidP="00191786">
      <w:pPr>
        <w:spacing w:after="0" w:line="240" w:lineRule="auto"/>
      </w:pPr>
      <w:r>
        <w:separator/>
      </w:r>
    </w:p>
  </w:footnote>
  <w:footnote w:type="continuationSeparator" w:id="0">
    <w:p w:rsidR="00725FDE" w:rsidRDefault="00725FDE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AA"/>
    <w:rsid w:val="000468C2"/>
    <w:rsid w:val="000D33E2"/>
    <w:rsid w:val="00136082"/>
    <w:rsid w:val="00162EFA"/>
    <w:rsid w:val="001904C4"/>
    <w:rsid w:val="00191786"/>
    <w:rsid w:val="00192415"/>
    <w:rsid w:val="001A270B"/>
    <w:rsid w:val="001A47CE"/>
    <w:rsid w:val="001A6311"/>
    <w:rsid w:val="001E2E22"/>
    <w:rsid w:val="002211C7"/>
    <w:rsid w:val="002742B4"/>
    <w:rsid w:val="00292F04"/>
    <w:rsid w:val="00300256"/>
    <w:rsid w:val="0030382F"/>
    <w:rsid w:val="00333502"/>
    <w:rsid w:val="00364EE1"/>
    <w:rsid w:val="00402168"/>
    <w:rsid w:val="004E165F"/>
    <w:rsid w:val="00514B2E"/>
    <w:rsid w:val="0052450B"/>
    <w:rsid w:val="005253CD"/>
    <w:rsid w:val="0054517F"/>
    <w:rsid w:val="0058664E"/>
    <w:rsid w:val="00594DEA"/>
    <w:rsid w:val="0060175E"/>
    <w:rsid w:val="00647609"/>
    <w:rsid w:val="0070457B"/>
    <w:rsid w:val="00725FDE"/>
    <w:rsid w:val="00740709"/>
    <w:rsid w:val="007B1128"/>
    <w:rsid w:val="00801F00"/>
    <w:rsid w:val="008177B4"/>
    <w:rsid w:val="008847ED"/>
    <w:rsid w:val="008F6AD5"/>
    <w:rsid w:val="009D5E7E"/>
    <w:rsid w:val="00A1518A"/>
    <w:rsid w:val="00A31252"/>
    <w:rsid w:val="00A76650"/>
    <w:rsid w:val="00AB42F6"/>
    <w:rsid w:val="00B310B0"/>
    <w:rsid w:val="00B317E7"/>
    <w:rsid w:val="00B65646"/>
    <w:rsid w:val="00BD762A"/>
    <w:rsid w:val="00D57AAE"/>
    <w:rsid w:val="00D60FAA"/>
    <w:rsid w:val="00E010E7"/>
    <w:rsid w:val="00E17BBF"/>
    <w:rsid w:val="00F16369"/>
    <w:rsid w:val="00F33CF5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9958"/>
  <w15:docId w15:val="{D2DAF109-1BF0-401F-A24A-F4A6D063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KANAT</cp:lastModifiedBy>
  <cp:revision>3</cp:revision>
  <cp:lastPrinted>2015-12-31T07:29:00Z</cp:lastPrinted>
  <dcterms:created xsi:type="dcterms:W3CDTF">2019-02-11T08:59:00Z</dcterms:created>
  <dcterms:modified xsi:type="dcterms:W3CDTF">2019-10-15T07:41:00Z</dcterms:modified>
</cp:coreProperties>
</file>